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51" w:rsidRPr="00A70651" w:rsidRDefault="00A70651" w:rsidP="00A7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color w:val="C00000"/>
          <w:sz w:val="36"/>
        </w:rPr>
      </w:pPr>
      <w:r w:rsidRPr="00A70651">
        <w:rPr>
          <w:b/>
          <w:color w:val="C00000"/>
          <w:sz w:val="36"/>
        </w:rPr>
        <w:t>DRAAIBOEK VOOR DE PRESTATIEBEOORDELING VAN SHM’S</w:t>
      </w:r>
    </w:p>
    <w:p w:rsidR="00A70651" w:rsidRDefault="00A70651" w:rsidP="00A90D3B">
      <w:pPr>
        <w:spacing w:before="240" w:after="240"/>
        <w:jc w:val="both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t>DAARIN VERMELDE MOGELIJKE VRAGEN V.D. VISITATIECOMMISSIE:</w:t>
      </w:r>
    </w:p>
    <w:p w:rsidR="00EC1735" w:rsidRPr="00EC1735" w:rsidRDefault="00EC1735" w:rsidP="00A90D3B">
      <w:pPr>
        <w:spacing w:before="240" w:after="240"/>
        <w:jc w:val="both"/>
        <w:rPr>
          <w:b/>
          <w:color w:val="C00000"/>
          <w:sz w:val="28"/>
          <w:u w:val="single"/>
        </w:rPr>
      </w:pPr>
      <w:r w:rsidRPr="00EC1735">
        <w:rPr>
          <w:b/>
          <w:color w:val="C00000"/>
          <w:sz w:val="28"/>
          <w:u w:val="single"/>
        </w:rPr>
        <w:t>SD 1 DE SHM DRAAGT BIJ TOT DE BESCHIKBAARHEID VAN WONINGEN, IN HET BIJZONDER VOOR DE MEEST BEHOEFTIGE GEZINNEN EN ALLEENSTAANDEN.</w:t>
      </w:r>
    </w:p>
    <w:p w:rsidR="007073D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verklaart u het aantal sociale huur- of koopwoningen in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het actieterrein van de SHM? In welke mate is dat aantal het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gevolg van de inspanningen van de SHM?</w:t>
      </w:r>
    </w:p>
    <w:p w:rsidR="007073D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verklaart u de inkomenspositie van de huurders, kopers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of leners van de SHM? In welke mate is die het gevolg van de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inspanningen van de SHM?</w:t>
      </w:r>
    </w:p>
    <w:p w:rsidR="007073D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beoordeelt u meer algemeen de beschikbaarheid van woningen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voor de meest behoeftige gezinnen en alleenstaanden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 het actieterrein?</w:t>
      </w:r>
    </w:p>
    <w:p w:rsidR="00A832E6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meent u impact te kunnen hebben op de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wachtlijsten?</w:t>
      </w:r>
    </w:p>
    <w:p w:rsidR="00EC1735" w:rsidRPr="00EC1735" w:rsidRDefault="00EC1735" w:rsidP="00A90D3B">
      <w:pPr>
        <w:pStyle w:val="Lijstalinea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b/>
          <w:color w:val="008BBC"/>
          <w:sz w:val="26"/>
          <w:szCs w:val="26"/>
          <w:u w:val="single"/>
        </w:rPr>
      </w:pPr>
      <w:r w:rsidRPr="00EC1735">
        <w:rPr>
          <w:b/>
          <w:color w:val="008BBC"/>
          <w:sz w:val="26"/>
          <w:szCs w:val="26"/>
          <w:u w:val="single"/>
        </w:rPr>
        <w:t>OD 1.1. DE SHM REALISEERT NIEUWE SOCIALE HUURWONINGEN</w:t>
      </w:r>
    </w:p>
    <w:p w:rsidR="00D43A53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evalueert u het aantal gerealiseerde huurwoningen en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het aantal huurwoningen waarvoor de gemeente na bespreking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op het lokaal woonoverleg groen licht gaf, en het aantal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woningen dat al geprogrammeerd is, maar nog niet opgeleverd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is?</w:t>
      </w:r>
      <w:r w:rsidR="00D43A53" w:rsidRPr="006B623E">
        <w:rPr>
          <w:color w:val="000000" w:themeColor="text1"/>
        </w:rPr>
        <w:t xml:space="preserve"> </w:t>
      </w:r>
    </w:p>
    <w:p w:rsidR="00D43A53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verklaart u de samenstelling en de geografische voorkeuren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uit de wachtlijsten van de SHM en op welke manier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wordt daarmee omgegaan bij de planning van de bouw of de</w:t>
      </w:r>
      <w:r w:rsidR="00D43A53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renovatie van huurwoningen?</w:t>
      </w:r>
    </w:p>
    <w:p w:rsidR="00D43A53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Worden er projecten in het vooruitzicht gesteld die nog niet</w:t>
      </w:r>
      <w:r w:rsidR="00D43A53" w:rsidRPr="006B623E">
        <w:t xml:space="preserve"> </w:t>
      </w:r>
      <w:r w:rsidRPr="006B623E">
        <w:t>zijn besproken op het lokaal woonoverleg? Zo ja, welke?</w:t>
      </w:r>
    </w:p>
    <w:p w:rsidR="001A327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 xml:space="preserve">Wat is de </w:t>
      </w:r>
      <w:proofErr w:type="spellStart"/>
      <w:r w:rsidRPr="006B623E">
        <w:t>nettoaangroei</w:t>
      </w:r>
      <w:proofErr w:type="spellEnd"/>
      <w:r w:rsidRPr="006B623E">
        <w:t xml:space="preserve"> van het patrimonium de laatste tien</w:t>
      </w:r>
      <w:r w:rsidR="00D43A53" w:rsidRPr="006B623E">
        <w:t xml:space="preserve"> </w:t>
      </w:r>
      <w:r w:rsidRPr="006B623E">
        <w:t>jaar en in welke aangroei voorziet de SHM in haar planning?</w:t>
      </w:r>
      <w:r w:rsidR="001A3271" w:rsidRPr="006B623E">
        <w:t xml:space="preserve"> </w:t>
      </w:r>
    </w:p>
    <w:p w:rsidR="001A327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spelen de verkoop van huurwoningen en de</w:t>
      </w:r>
      <w:r w:rsidR="00D43A53" w:rsidRPr="006B623E">
        <w:t xml:space="preserve"> </w:t>
      </w:r>
      <w:r w:rsidRPr="006B623E">
        <w:t>vervangingsbouwprojecten daarin een rol?</w:t>
      </w:r>
      <w:r w:rsidR="001A3271" w:rsidRPr="006B623E">
        <w:t xml:space="preserve"> </w:t>
      </w:r>
    </w:p>
    <w:p w:rsidR="00D43A53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is de grondverwervingsstrategie</w:t>
      </w:r>
      <w:r w:rsidR="00D43A53" w:rsidRPr="006B623E">
        <w:t xml:space="preserve"> </w:t>
      </w:r>
      <w:r w:rsidRPr="006B623E">
        <w:t>afgestemd op de strategie voor nieuw- en vervangingsbouw?</w:t>
      </w:r>
    </w:p>
    <w:p w:rsidR="00D43A53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lastRenderedPageBreak/>
        <w:t>Op welke manier betrekt de SHM gemeenten en andere woonactoren</w:t>
      </w:r>
      <w:r w:rsidR="00D43A53" w:rsidRPr="006B623E">
        <w:t xml:space="preserve"> b</w:t>
      </w:r>
      <w:r w:rsidRPr="006B623E">
        <w:t>ij de ontwikkeling van nieuwe of vervangende woonprojecten?</w:t>
      </w:r>
    </w:p>
    <w:p w:rsidR="00EC1735" w:rsidRPr="00EC1735" w:rsidRDefault="00EC1735" w:rsidP="00A90D3B">
      <w:pPr>
        <w:pStyle w:val="Lijstalinea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b/>
          <w:color w:val="008BBC"/>
          <w:sz w:val="26"/>
          <w:szCs w:val="26"/>
          <w:u w:val="single"/>
        </w:rPr>
      </w:pPr>
      <w:r w:rsidRPr="00EC1735">
        <w:rPr>
          <w:b/>
          <w:color w:val="008BBC"/>
          <w:sz w:val="26"/>
          <w:szCs w:val="26"/>
          <w:u w:val="single"/>
        </w:rPr>
        <w:t>OD 1.</w:t>
      </w:r>
      <w:r>
        <w:rPr>
          <w:b/>
          <w:color w:val="008BBC"/>
          <w:sz w:val="26"/>
          <w:szCs w:val="26"/>
          <w:u w:val="single"/>
        </w:rPr>
        <w:t>2</w:t>
      </w:r>
      <w:r w:rsidRPr="00EC1735">
        <w:rPr>
          <w:b/>
          <w:color w:val="008BBC"/>
          <w:sz w:val="26"/>
          <w:szCs w:val="26"/>
          <w:u w:val="single"/>
        </w:rPr>
        <w:t xml:space="preserve">. DE SHM </w:t>
      </w:r>
      <w:r>
        <w:rPr>
          <w:b/>
          <w:color w:val="008BBC"/>
          <w:sz w:val="26"/>
          <w:szCs w:val="26"/>
          <w:u w:val="single"/>
        </w:rPr>
        <w:t>BIEDT VORMEN VAN SOCIALE EIGENDOMSVERWERVING AAN</w:t>
      </w:r>
    </w:p>
    <w:p w:rsidR="00D43A53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of onder welke voorwaarden levert de SHM</w:t>
      </w:r>
      <w:r w:rsidR="00D43A53" w:rsidRPr="006B623E">
        <w:t xml:space="preserve"> </w:t>
      </w:r>
      <w:r w:rsidRPr="006B623E">
        <w:t>een bijdrage aan meer complexe projecten waarbij andere</w:t>
      </w:r>
      <w:r w:rsidR="00D43A53" w:rsidRPr="006B623E">
        <w:t xml:space="preserve"> </w:t>
      </w:r>
      <w:r w:rsidRPr="006B623E">
        <w:t>functies (zoals crèches en dienstencentra) geïntegreerd worden?</w:t>
      </w:r>
    </w:p>
    <w:p w:rsidR="00D43A53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evalueert u het aantal gerealiseerde koopwoningen, het</w:t>
      </w:r>
      <w:r w:rsidR="00D43A53" w:rsidRPr="006B623E">
        <w:t xml:space="preserve"> </w:t>
      </w:r>
      <w:r w:rsidRPr="006B623E">
        <w:t>aantal op het lokaal woonoverleg besproken koopwoningen</w:t>
      </w:r>
      <w:r w:rsidR="00D43A53" w:rsidRPr="006B623E">
        <w:t xml:space="preserve"> </w:t>
      </w:r>
      <w:r w:rsidRPr="006B623E">
        <w:t>en het aantal woningen dat al geprogrammeerd maar nog</w:t>
      </w:r>
      <w:r w:rsidR="00D43A53" w:rsidRPr="006B623E">
        <w:t xml:space="preserve"> </w:t>
      </w:r>
      <w:r w:rsidRPr="006B623E">
        <w:t>opgeleverd is?</w:t>
      </w:r>
    </w:p>
    <w:p w:rsidR="00D43A53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verklaart u de samenstelling en de geografische voorkeuren</w:t>
      </w:r>
      <w:r w:rsidR="00D43A53" w:rsidRPr="006B623E">
        <w:t xml:space="preserve"> </w:t>
      </w:r>
      <w:r w:rsidRPr="006B623E">
        <w:t>uit de wachtlijsten voor sociale koopwoningen?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worden de wachtlijsten voor sociale koopwoningen</w:t>
      </w:r>
      <w:r w:rsidR="00D43A53" w:rsidRPr="006B623E">
        <w:t xml:space="preserve"> </w:t>
      </w:r>
      <w:r w:rsidRPr="006B623E">
        <w:t>als instrument of st</w:t>
      </w:r>
      <w:r w:rsidR="00D74CB8" w:rsidRPr="006B623E">
        <w:t>uring gebruikt bij het ontwikkele</w:t>
      </w:r>
      <w:r w:rsidRPr="006B623E">
        <w:t>n van nieuwe koopprojecten?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strategie, visie of praktijk paste de SHM tot en met 2016</w:t>
      </w:r>
      <w:r w:rsidR="00D74CB8" w:rsidRPr="006B623E">
        <w:t xml:space="preserve"> </w:t>
      </w:r>
      <w:r w:rsidRPr="006B623E">
        <w:t>toe voor kopers van sociale koopwoningen, die de voorwaarde</w:t>
      </w:r>
      <w:r w:rsidR="00D74CB8" w:rsidRPr="006B623E">
        <w:t xml:space="preserve"> </w:t>
      </w:r>
      <w:r w:rsidRPr="006B623E">
        <w:t>van de persoonlijke bewoningsplicht niet naleven?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zal de SHM de verkoopprijs betaalbaar houden</w:t>
      </w:r>
      <w:r w:rsidR="00D74CB8" w:rsidRPr="006B623E">
        <w:t xml:space="preserve"> </w:t>
      </w:r>
      <w:r w:rsidRPr="006B623E">
        <w:t>nu er geen subsidies meer zijn? Zal de SHM bijvoorbeeld</w:t>
      </w:r>
      <w:r w:rsidR="00D74CB8" w:rsidRPr="006B623E">
        <w:t xml:space="preserve"> </w:t>
      </w:r>
      <w:r w:rsidRPr="006B623E">
        <w:t>met nieuwe verwervingsmethoden werken (zoals erfpacht) of</w:t>
      </w:r>
      <w:r w:rsidR="00D74CB8" w:rsidRPr="006B623E">
        <w:t xml:space="preserve"> </w:t>
      </w:r>
      <w:r w:rsidRPr="006B623E">
        <w:t>is de SHM van plan bepaalde kortingen toe staan? Welke kortingen</w:t>
      </w:r>
      <w:r w:rsidR="00D74CB8" w:rsidRPr="006B623E">
        <w:t xml:space="preserve"> </w:t>
      </w:r>
      <w:r w:rsidRPr="006B623E">
        <w:t>en in welke gevallen?</w:t>
      </w:r>
    </w:p>
    <w:p w:rsidR="007073D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Vragen over sociaal woonkrediet zijn alleen van belang in het</w:t>
      </w:r>
      <w:r w:rsidR="00D74CB8" w:rsidRPr="006B623E">
        <w:t xml:space="preserve"> </w:t>
      </w:r>
      <w:r w:rsidRPr="006B623E">
        <w:t>licht van de eventuele impact van de bemiddelingsactiviteiten</w:t>
      </w:r>
      <w:r w:rsidR="00D74CB8" w:rsidRPr="006B623E">
        <w:t xml:space="preserve"> </w:t>
      </w:r>
      <w:r w:rsidRPr="006B623E">
        <w:t>in het kader van sociaal krediet op de andere activiteiten van</w:t>
      </w:r>
      <w:r w:rsidR="00D74CB8" w:rsidRPr="006B623E">
        <w:t xml:space="preserve"> </w:t>
      </w:r>
      <w:r w:rsidRPr="006B623E">
        <w:t>de SHM (en kunnen ook bij andere doelstellingen aan bod</w:t>
      </w:r>
      <w:r w:rsidR="00D74CB8" w:rsidRPr="006B623E">
        <w:t xml:space="preserve"> </w:t>
      </w:r>
      <w:r w:rsidRPr="006B623E">
        <w:t>komen):</w:t>
      </w:r>
    </w:p>
    <w:p w:rsidR="007073D0" w:rsidRPr="006B623E" w:rsidRDefault="007073D0" w:rsidP="006B623E">
      <w:pPr>
        <w:pStyle w:val="Lijstalinea"/>
        <w:ind w:left="357"/>
        <w:contextualSpacing w:val="0"/>
        <w:jc w:val="both"/>
      </w:pPr>
      <w:r w:rsidRPr="006B623E">
        <w:t>• Welke strategie hanteert de SHM voor hypothecaire kredietbemiddeling?</w:t>
      </w:r>
    </w:p>
    <w:p w:rsidR="007073D0" w:rsidRPr="006B623E" w:rsidRDefault="007073D0" w:rsidP="00A90D3B">
      <w:pPr>
        <w:ind w:left="357"/>
        <w:jc w:val="both"/>
      </w:pPr>
      <w:r w:rsidRPr="006B623E">
        <w:t>• Werkt de SHM samen met andere instanties of kredietverstrekkers?</w:t>
      </w:r>
    </w:p>
    <w:p w:rsidR="007073D0" w:rsidRPr="006B623E" w:rsidRDefault="007073D0" w:rsidP="00A90D3B">
      <w:pPr>
        <w:ind w:left="357"/>
        <w:jc w:val="both"/>
      </w:pPr>
      <w:r w:rsidRPr="006B623E">
        <w:t>• Op welke manier begeleidt de SHM geïnteresseerden op</w:t>
      </w:r>
      <w:r w:rsidR="00D74CB8" w:rsidRPr="006B623E">
        <w:t xml:space="preserve"> </w:t>
      </w:r>
      <w:r w:rsidRPr="006B623E">
        <w:t>zoek naar een sociaal woonkrediet? Op welke manier informeert</w:t>
      </w:r>
      <w:r w:rsidR="00D74CB8" w:rsidRPr="006B623E">
        <w:t xml:space="preserve"> </w:t>
      </w:r>
      <w:r w:rsidRPr="006B623E">
        <w:t>de SHM potentiële kandidaat-leners?</w:t>
      </w:r>
    </w:p>
    <w:p w:rsidR="007073D0" w:rsidRPr="006B623E" w:rsidRDefault="007073D0" w:rsidP="00A90D3B">
      <w:pPr>
        <w:ind w:left="357"/>
        <w:jc w:val="both"/>
      </w:pPr>
      <w:r w:rsidRPr="006B623E">
        <w:t>• Als de SHM doorverwijst naar een andere kredietverstrekker</w:t>
      </w:r>
      <w:r w:rsidR="00D74CB8" w:rsidRPr="006B623E">
        <w:t xml:space="preserve"> </w:t>
      </w:r>
      <w:r w:rsidRPr="006B623E">
        <w:t>(</w:t>
      </w:r>
      <w:proofErr w:type="spellStart"/>
      <w:r w:rsidRPr="006B623E">
        <w:t>EKM’s</w:t>
      </w:r>
      <w:proofErr w:type="spellEnd"/>
      <w:r w:rsidRPr="006B623E">
        <w:t>, VWF, privé, …), op welke manier doet ze dat</w:t>
      </w:r>
      <w:r w:rsidR="00D74CB8" w:rsidRPr="006B623E">
        <w:t xml:space="preserve"> </w:t>
      </w:r>
      <w:r w:rsidRPr="006B623E">
        <w:t>dan? Wat zijn de verschillende redenen voor een doorverwijzing</w:t>
      </w:r>
      <w:r w:rsidR="00D74CB8" w:rsidRPr="006B623E">
        <w:t xml:space="preserve"> </w:t>
      </w:r>
      <w:r w:rsidRPr="006B623E">
        <w:t>en hoe verloopt de doorverwijzing?</w:t>
      </w:r>
    </w:p>
    <w:p w:rsidR="00EC1735" w:rsidRPr="00EC1735" w:rsidRDefault="00EC1735" w:rsidP="00A90D3B">
      <w:pPr>
        <w:pStyle w:val="Lijstalinea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b/>
          <w:color w:val="008BBC"/>
          <w:sz w:val="26"/>
          <w:szCs w:val="26"/>
          <w:u w:val="single"/>
        </w:rPr>
      </w:pPr>
      <w:r w:rsidRPr="00EC1735">
        <w:rPr>
          <w:b/>
          <w:color w:val="008BBC"/>
          <w:sz w:val="26"/>
          <w:szCs w:val="26"/>
          <w:u w:val="single"/>
        </w:rPr>
        <w:t>OD 1.</w:t>
      </w:r>
      <w:r>
        <w:rPr>
          <w:b/>
          <w:color w:val="008BBC"/>
          <w:sz w:val="26"/>
          <w:szCs w:val="26"/>
          <w:u w:val="single"/>
        </w:rPr>
        <w:t>4</w:t>
      </w:r>
      <w:r w:rsidRPr="00EC1735">
        <w:rPr>
          <w:b/>
          <w:color w:val="008BBC"/>
          <w:sz w:val="26"/>
          <w:szCs w:val="26"/>
          <w:u w:val="single"/>
        </w:rPr>
        <w:t xml:space="preserve">. DE SHM </w:t>
      </w:r>
      <w:r>
        <w:rPr>
          <w:b/>
          <w:color w:val="008BBC"/>
          <w:sz w:val="26"/>
          <w:szCs w:val="26"/>
          <w:u w:val="single"/>
        </w:rPr>
        <w:t>VERWERFT GRONDEN EN PANDEN OM SOCIALE WOON-PROJECTEN TE REALISEREN.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is de aanwezige grondvoorraad voldoende om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de gemeentelijke en gewestelijke doelstellingen op het vlak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van bijkomend sociaal woonaanbod op te vangen?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en in welke mate wordt het grondverwervingsbeleid</w:t>
      </w:r>
      <w:r w:rsidR="00D74CB8" w:rsidRPr="006B623E">
        <w:t xml:space="preserve"> </w:t>
      </w:r>
      <w:r w:rsidRPr="006B623E">
        <w:t>van de SHM doorgesproken met de gemeenten uit</w:t>
      </w:r>
      <w:r w:rsidR="00D74CB8" w:rsidRPr="006B623E">
        <w:t xml:space="preserve"> </w:t>
      </w:r>
      <w:r w:rsidRPr="006B623E">
        <w:t>het actieterrein?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is dat grondverwervingsbeleid ook afgestemd</w:t>
      </w:r>
      <w:r w:rsidR="00D74CB8" w:rsidRPr="006B623E">
        <w:t xml:space="preserve"> </w:t>
      </w:r>
      <w:r w:rsidRPr="006B623E">
        <w:t>op de door de betrokken gemeenten beoogde doelstellingen</w:t>
      </w:r>
      <w:r w:rsidR="00D74CB8" w:rsidRPr="006B623E">
        <w:t xml:space="preserve"> </w:t>
      </w:r>
      <w:r w:rsidRPr="006B623E">
        <w:t>op het vlak van bijkomend sociaal woonaanbod?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periode is de grondreserve verworven?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zijn de beschikbare grondreserves op dit moment</w:t>
      </w:r>
      <w:r w:rsidR="00D74CB8" w:rsidRPr="006B623E">
        <w:t xml:space="preserve"> </w:t>
      </w:r>
      <w:r w:rsidRPr="006B623E">
        <w:t>effectief bebouwbaar?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worden de niet langer bebouwbare grondreserves</w:t>
      </w:r>
      <w:r w:rsidR="00D74CB8" w:rsidRPr="006B623E">
        <w:t xml:space="preserve"> </w:t>
      </w:r>
      <w:r w:rsidRPr="006B623E">
        <w:t>afgestoten en in ruil waarvoor?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 xml:space="preserve">Hoe actief is de SHM op het vlak van bijkomende </w:t>
      </w:r>
      <w:proofErr w:type="spellStart"/>
      <w:r w:rsidRPr="006B623E">
        <w:t>verwervingen</w:t>
      </w:r>
      <w:proofErr w:type="spellEnd"/>
      <w:r w:rsidRPr="006B623E">
        <w:t>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hindernissen komt de SHM tegen bij het verwerven van</w:t>
      </w:r>
      <w:r w:rsidR="00D74CB8" w:rsidRPr="006B623E">
        <w:t xml:space="preserve"> </w:t>
      </w:r>
      <w:r w:rsidRPr="006B623E">
        <w:t>gronden en panden?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Vindt de SHM het wenselijk om woonuitbreidingsgebied aan</w:t>
      </w:r>
      <w:r w:rsidR="00D74CB8" w:rsidRPr="006B623E">
        <w:t xml:space="preserve"> </w:t>
      </w:r>
      <w:r w:rsidRPr="006B623E">
        <w:t>te snijden? Welke inspanningen levert ze daarvoor? Wat zijn</w:t>
      </w:r>
      <w:r w:rsidR="00D74CB8" w:rsidRPr="006B623E">
        <w:t xml:space="preserve"> </w:t>
      </w:r>
      <w:r w:rsidRPr="006B623E">
        <w:t>daarbij de hindernissen? …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Hoeveel (en eventueel welk type) woningen kunnen volgens de</w:t>
      </w:r>
      <w:r w:rsidR="00D74CB8" w:rsidRPr="006B623E">
        <w:t xml:space="preserve"> </w:t>
      </w:r>
      <w:r w:rsidRPr="006B623E">
        <w:t>SHM gebouwd worden op de gronden die deel uitmaken van</w:t>
      </w:r>
      <w:r w:rsidR="00D74CB8" w:rsidRPr="006B623E">
        <w:t xml:space="preserve"> </w:t>
      </w:r>
      <w:r w:rsidRPr="006B623E">
        <w:t>de beschikbare grondreserve?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wordt de koppeling gemaakt tussen de behoeften</w:t>
      </w:r>
      <w:r w:rsidR="00D74CB8" w:rsidRPr="006B623E">
        <w:t xml:space="preserve"> </w:t>
      </w:r>
      <w:r w:rsidRPr="006B623E">
        <w:t>op het actieterrein en de strategie die de SHM inzet</w:t>
      </w:r>
      <w:r w:rsidR="00D74CB8" w:rsidRPr="006B623E">
        <w:t xml:space="preserve"> </w:t>
      </w:r>
      <w:r w:rsidRPr="006B623E">
        <w:t>om gronden en panden te verwerven en aan te wenden?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verwervingsvormen en -instrumenten hanteert de SHM</w:t>
      </w:r>
      <w:r w:rsidR="00D74CB8" w:rsidRPr="006B623E">
        <w:t xml:space="preserve"> </w:t>
      </w:r>
      <w:r w:rsidRPr="006B623E">
        <w:t>al dan niet frequent?</w:t>
      </w:r>
    </w:p>
    <w:p w:rsidR="00EC1735" w:rsidRPr="00EC1735" w:rsidRDefault="00EC1735" w:rsidP="00A90D3B">
      <w:pPr>
        <w:pStyle w:val="Lijstalinea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b/>
          <w:color w:val="00B0F0"/>
          <w:sz w:val="26"/>
          <w:szCs w:val="26"/>
          <w:u w:val="single"/>
        </w:rPr>
      </w:pPr>
      <w:r w:rsidRPr="00EC1735">
        <w:rPr>
          <w:b/>
          <w:color w:val="00B0F0"/>
          <w:sz w:val="26"/>
          <w:szCs w:val="26"/>
          <w:u w:val="single"/>
        </w:rPr>
        <w:t>OD 1.</w:t>
      </w:r>
      <w:r>
        <w:rPr>
          <w:b/>
          <w:color w:val="00B0F0"/>
          <w:sz w:val="26"/>
          <w:szCs w:val="26"/>
          <w:u w:val="single"/>
        </w:rPr>
        <w:t>5</w:t>
      </w:r>
      <w:r w:rsidRPr="00EC1735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STEMT HAAR AANBOD AF OP DE NODEN VAN VERSCHILLENDE GROEPEN</w:t>
      </w:r>
      <w:r w:rsidRPr="00EC1735">
        <w:rPr>
          <w:b/>
          <w:color w:val="00B0F0"/>
          <w:sz w:val="26"/>
          <w:szCs w:val="26"/>
          <w:u w:val="single"/>
        </w:rPr>
        <w:t>.</w:t>
      </w:r>
    </w:p>
    <w:p w:rsidR="00D74CB8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>
        <w:t>Hoe draagt de SHM er zorg voor dat het beleid in verhouding</w:t>
      </w:r>
      <w:r w:rsidR="00D74CB8">
        <w:t xml:space="preserve"> </w:t>
      </w:r>
      <w:r>
        <w:t>staat tot de noden? Welke factoren bevorderen of bemoeilijken</w:t>
      </w:r>
      <w:r w:rsidR="00D74CB8">
        <w:t xml:space="preserve"> </w:t>
      </w:r>
      <w:r>
        <w:t>het beleid van de SHM?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wijze krijgt de SHM inzicht in de behoeften van verschillende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doelgroepen? Hoe slaagt ze erin die effectief te bereiken,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zodat ze zich inschrijven en hen een geschikt aanbod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kunnen doen en hen als huurder kunnen opvolgen?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speelt de SHM in op de specifieke behoeften van een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aantal groepen? In welke mate heeft de SHM de aanbodvisie,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als die aanwezig is, van de gemeente(n) in haar actieterrein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kunnen integreren? Wat zijn de eigen accenten die ze hebben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gelegd? Waarom hebben ze die accenten gelegd?</w:t>
      </w:r>
    </w:p>
    <w:p w:rsidR="00D74CB8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worden de wachtlijsten gebruikt om het</w:t>
      </w:r>
      <w:r w:rsidR="00D74CB8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aanbod af te stemmen op de verschillende doelgroepen?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doelgroepen zijn opgenomen in lokale toewijzingsreglementen</w:t>
      </w:r>
      <w:r w:rsidR="00D74CB8" w:rsidRPr="006B623E">
        <w:t xml:space="preserve"> </w:t>
      </w:r>
      <w:r w:rsidRPr="006B623E">
        <w:t>en op welke wijze zijn ze geïntegreerd in de</w:t>
      </w:r>
      <w:r w:rsidR="00312F1D" w:rsidRPr="006B623E">
        <w:t xml:space="preserve"> </w:t>
      </w:r>
      <w:r w:rsidRPr="006B623E">
        <w:t>aanbodvisie van de SHM?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Reglementair is bepaald dat de SHM een aantal toewijzingen</w:t>
      </w:r>
      <w:r w:rsidR="00312F1D" w:rsidRPr="006B623E">
        <w:t xml:space="preserve"> </w:t>
      </w:r>
      <w:r w:rsidRPr="006B623E">
        <w:t>moet doen voor specifieke doelgroepen (artikel 24 van het</w:t>
      </w:r>
      <w:r w:rsidR="00312F1D" w:rsidRPr="006B623E">
        <w:t xml:space="preserve"> </w:t>
      </w:r>
      <w:r w:rsidRPr="006B623E">
        <w:t>KSH) als ze specifieke verzoeken krijgt. Welke woningen (type,</w:t>
      </w:r>
      <w:r w:rsidR="00312F1D" w:rsidRPr="006B623E">
        <w:t xml:space="preserve"> </w:t>
      </w:r>
      <w:r w:rsidRPr="006B623E">
        <w:t>ligging, marktwaarde …) houdt de SHM beschikbaar? Houdt de</w:t>
      </w:r>
      <w:r w:rsidR="00312F1D" w:rsidRPr="006B623E">
        <w:t xml:space="preserve"> </w:t>
      </w:r>
      <w:r w:rsidRPr="006B623E">
        <w:t>SHM structureel woningen vrij of eerder ad hoc?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Zijn er verhuringen buiten stelsel? Welke woningen worden</w:t>
      </w:r>
      <w:r w:rsidR="00312F1D" w:rsidRPr="006B623E">
        <w:t xml:space="preserve"> </w:t>
      </w:r>
      <w:r w:rsidRPr="006B623E">
        <w:t>daarvoor ingezet en welke doelgroepen worden daarmee bereikt?</w:t>
      </w:r>
      <w:r w:rsidR="00312F1D" w:rsidRPr="006B623E">
        <w:t xml:space="preserve"> W</w:t>
      </w:r>
      <w:r w:rsidRPr="006B623E">
        <w:t>elke organisaties zijn erbij betrokken?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maakt de SHM de mogelijkheid van verhuring buiten</w:t>
      </w:r>
      <w:r w:rsidR="00312F1D" w:rsidRPr="006B623E">
        <w:t xml:space="preserve"> </w:t>
      </w:r>
      <w:r w:rsidRPr="006B623E">
        <w:t>stelsel bekend en bij welke organisaties? Hoe verloopt de samenwerking?</w:t>
      </w:r>
      <w:r w:rsidR="00312F1D" w:rsidRPr="006B623E">
        <w:t xml:space="preserve"> </w:t>
      </w:r>
      <w:r w:rsidRPr="006B623E">
        <w:t>Hoe evolueert die? Welke rol ziet de SHM voor</w:t>
      </w:r>
      <w:r w:rsidR="00312F1D" w:rsidRPr="006B623E">
        <w:t xml:space="preserve"> </w:t>
      </w:r>
      <w:r w:rsidRPr="006B623E">
        <w:t>zichzelf daarin? Is de rolverdeling duidelijk?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Reglementair is bepaald dat een toewijzing afhankelijk kan</w:t>
      </w:r>
      <w:r w:rsidR="00312F1D" w:rsidRPr="006B623E">
        <w:t xml:space="preserve"> </w:t>
      </w:r>
      <w:r w:rsidRPr="006B623E">
        <w:t>worden gemaakt van een begeleidingsovereenkomst. Hoeveel</w:t>
      </w:r>
      <w:r w:rsidR="00312F1D" w:rsidRPr="006B623E">
        <w:t xml:space="preserve"> </w:t>
      </w:r>
      <w:r w:rsidRPr="006B623E">
        <w:t>begeleidingsovereenkomsten zijn er gesl</w:t>
      </w:r>
      <w:r w:rsidR="00312F1D" w:rsidRPr="006B623E">
        <w:t>oten tussen de huur</w:t>
      </w:r>
      <w:r w:rsidRPr="006B623E">
        <w:t>der en een begeleidingsinstantie? Welke zijn de begeleidingsinstanties?</w:t>
      </w:r>
      <w:r w:rsidR="00312F1D" w:rsidRPr="006B623E">
        <w:t xml:space="preserve"> </w:t>
      </w:r>
      <w:r w:rsidRPr="006B623E">
        <w:t>Zijn er formele overeenkomsten gesloten tussen</w:t>
      </w:r>
      <w:r w:rsidR="00312F1D" w:rsidRPr="006B623E">
        <w:t xml:space="preserve"> </w:t>
      </w:r>
      <w:r w:rsidRPr="006B623E">
        <w:t>de SHM en de begeleidingsinstantie? Is de samenwerking eerder</w:t>
      </w:r>
      <w:r w:rsidR="00312F1D" w:rsidRPr="006B623E">
        <w:t xml:space="preserve"> </w:t>
      </w:r>
      <w:r w:rsidRPr="006B623E">
        <w:t>ad hoc? Of verloopt die alleen via de huurder? Maakt</w:t>
      </w:r>
      <w:r w:rsidR="00312F1D" w:rsidRPr="006B623E">
        <w:t xml:space="preserve"> </w:t>
      </w:r>
      <w:r w:rsidRPr="006B623E">
        <w:t>de SHM het instrument van de begeleidingsovereenkomsten</w:t>
      </w:r>
      <w:r w:rsidR="00312F1D" w:rsidRPr="006B623E">
        <w:t xml:space="preserve"> </w:t>
      </w:r>
      <w:r w:rsidRPr="006B623E">
        <w:t>bekend? Welke instanties zijn daarbij gecontacteerd? Welke</w:t>
      </w:r>
      <w:r w:rsidR="00312F1D" w:rsidRPr="006B623E">
        <w:t xml:space="preserve"> </w:t>
      </w:r>
      <w:r w:rsidRPr="006B623E">
        <w:t>niet en waarom?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Zijn er binnen het patrimonium van de SHM woningen die zijn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aangepast aan de behoeften van bijzondere doelgroepen? Op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welke wijze zijn ze aangepast en over hoeveel woningen gaat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het? Voor welke doelgroepen? Hoe vermijdt de SHM dat er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geen kandidaten voor de specifieke woningen zijn? Met welke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organisaties werkt ze daarvoor samen?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Voert de SHM, los van de samenwerking in het kader van de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begeleidingsovereenkomsten, op structurele basis overleg met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onder meer de welzijnsactoren? Is er ook ad-</w:t>
      </w:r>
      <w:proofErr w:type="spellStart"/>
      <w:r w:rsidRPr="006B623E">
        <w:rPr>
          <w:color w:val="000000" w:themeColor="text1"/>
        </w:rPr>
        <w:t>hocoverleg</w:t>
      </w:r>
      <w:proofErr w:type="spellEnd"/>
      <w:r w:rsidRPr="006B623E">
        <w:rPr>
          <w:color w:val="000000" w:themeColor="text1"/>
        </w:rPr>
        <w:t>? Wie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stuurt het overleg aan? Hoe ervaart de SHM de samenwerking?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Hoe evolueert de samenwerking? Hoe ziet de SHM haar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rol daarin?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 xml:space="preserve"> Heeft de SHM zicht op de rolstoelbezoekbaarheid en de toegankelijkheid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van haar patrimonium?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Voert de SHM een beleid om de rolstoelbezoekbaarheid en de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toegankelijkheid van haar patrimonium te verbeteren?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visie heeft de SHM op aangepast bouwen? Wordt in die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visie rekening gehouden met lokale behoeften? Is die visie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doorgesproken met andere actoren (gemeente, andere woonactoren,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welzijnsorganisaties, organisaties zoals het toegankelijkheidsbureau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…)? Welke strategie volgt de SHM om die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visie waar te maken?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ambitie heeft de SHM om aangepast te bouwen? Stemt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 ambitie overeen met de lokale behoeften? Is die ambitie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doorgesproken met andere actoren (gemeente en andere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woonactoren, welzijnsorganisaties, organisaties zoals het toegankelijkheidsbureau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…)?</w:t>
      </w:r>
    </w:p>
    <w:p w:rsidR="007073D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Kan de SHM een overzicht geven van de woningen in het patrimonium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</w:t>
      </w:r>
    </w:p>
    <w:p w:rsidR="007073D0" w:rsidRPr="006B623E" w:rsidRDefault="007073D0" w:rsidP="00A90D3B">
      <w:pPr>
        <w:ind w:left="357"/>
        <w:jc w:val="both"/>
        <w:rPr>
          <w:color w:val="000000" w:themeColor="text1"/>
        </w:rPr>
      </w:pPr>
      <w:r w:rsidRPr="006B623E">
        <w:rPr>
          <w:color w:val="000000" w:themeColor="text1"/>
        </w:rPr>
        <w:t>• aangepast zijn (en waaraan);</w:t>
      </w:r>
    </w:p>
    <w:p w:rsidR="007073D0" w:rsidRPr="006B623E" w:rsidRDefault="007073D0" w:rsidP="00A90D3B">
      <w:pPr>
        <w:ind w:left="357"/>
        <w:jc w:val="both"/>
        <w:rPr>
          <w:color w:val="000000" w:themeColor="text1"/>
        </w:rPr>
      </w:pPr>
      <w:r w:rsidRPr="006B623E">
        <w:rPr>
          <w:color w:val="000000" w:themeColor="text1"/>
        </w:rPr>
        <w:t>• rolstoeltoegankelijk zijn;</w:t>
      </w:r>
    </w:p>
    <w:p w:rsidR="007073D0" w:rsidRPr="006B623E" w:rsidRDefault="007073D0" w:rsidP="00A90D3B">
      <w:pPr>
        <w:pStyle w:val="Lijstalinea"/>
        <w:ind w:left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• opgenomen zijn in een lokaal toewijzingsreglement (en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welke eigenschappen die woningen in dat verband bezitten);</w:t>
      </w:r>
    </w:p>
    <w:p w:rsidR="00312F1D" w:rsidRPr="006B623E" w:rsidRDefault="007073D0" w:rsidP="00A90D3B">
      <w:pPr>
        <w:ind w:left="357"/>
        <w:jc w:val="both"/>
        <w:rPr>
          <w:color w:val="000000" w:themeColor="text1"/>
        </w:rPr>
      </w:pPr>
      <w:r w:rsidRPr="006B623E">
        <w:rPr>
          <w:color w:val="000000" w:themeColor="text1"/>
        </w:rPr>
        <w:t>• via de voorrangsregel, vermeld in artikel 19, eerste lid,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1°bis van het KSH, toegewezen zijn aan personen die er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behoefte aan hebben?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prioriteiten of aandachtspunten geeft de SHM in dat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verband mee aan de ontwerpers?</w:t>
      </w:r>
    </w:p>
    <w:p w:rsidR="00312F1D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sluit de samenstelling van het huidige patrimonium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aan bij het huidige huurderspubliek en bij de behoeften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 de SHM detecteert?</w:t>
      </w:r>
    </w:p>
    <w:p w:rsidR="00985B8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toekomstvisie heeft de SHM op deze doelstelling? Welke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ambitie heeft ze zich gesteld en welke acties onderneemt ze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en plant ze om die ambitie te bereiken?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zal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 ambitie aansluiten bij het huurderspubliek binnen tien en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twintig jaar (evolutie van de leeftijdspiramide van huurders)?</w:t>
      </w:r>
    </w:p>
    <w:p w:rsidR="00CD4666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sluit die samenstelling aan bij de wachtlijsten?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Welke actie plant de SHM om een optimale aansluiting mogelijk</w:t>
      </w:r>
      <w:r w:rsidR="00312F1D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te maken?</w:t>
      </w:r>
    </w:p>
    <w:p w:rsidR="00CD4666" w:rsidRDefault="00CD4666" w:rsidP="00A90D3B">
      <w:pPr>
        <w:jc w:val="both"/>
      </w:pPr>
      <w:r>
        <w:br w:type="page"/>
      </w:r>
    </w:p>
    <w:p w:rsidR="00CD4666" w:rsidRPr="00CD4666" w:rsidRDefault="00CD4666" w:rsidP="00A90D3B">
      <w:pPr>
        <w:spacing w:before="240" w:after="240"/>
        <w:jc w:val="both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t>SD 2</w:t>
      </w:r>
      <w:r w:rsidRPr="00CD4666">
        <w:rPr>
          <w:b/>
          <w:color w:val="C00000"/>
          <w:sz w:val="28"/>
          <w:u w:val="single"/>
        </w:rPr>
        <w:t xml:space="preserve"> DE </w:t>
      </w:r>
      <w:r>
        <w:rPr>
          <w:b/>
          <w:color w:val="C00000"/>
          <w:sz w:val="28"/>
          <w:u w:val="single"/>
        </w:rPr>
        <w:t>WONINGEN ZIJN VAN GOEDE KWALITEIT</w:t>
      </w:r>
      <w:r w:rsidRPr="00CD4666">
        <w:rPr>
          <w:b/>
          <w:color w:val="C00000"/>
          <w:sz w:val="28"/>
          <w:u w:val="single"/>
        </w:rPr>
        <w:t>.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beoordeelt de SHM de kwaliteit van de woningen die ze</w:t>
      </w:r>
      <w:r w:rsidR="009255D1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aanbiedt? Hoe heeft de SHM de kwaliteit van haar patrimonium</w:t>
      </w:r>
      <w:r w:rsidR="009255D1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 kaart gebracht? Hoe verklaart ze de relatief hoge of</w:t>
      </w:r>
      <w:r w:rsidR="009255D1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lage kwaliteit?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is een hogere woningkwaliteit wenselijk en nodig?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Heeft de SHM de gewenste hogere woningkwaliteit uitgewerkt</w:t>
      </w:r>
      <w:r w:rsidR="009255D1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 een meerjarig onderhouds- en renovatieprogramma Zo ja,</w:t>
      </w:r>
      <w:r w:rsidR="009255D1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hoe?</w:t>
      </w:r>
      <w:r w:rsidR="009255D1" w:rsidRPr="006B623E">
        <w:rPr>
          <w:color w:val="000000" w:themeColor="text1"/>
        </w:rPr>
        <w:t xml:space="preserve"> </w:t>
      </w:r>
    </w:p>
    <w:p w:rsidR="009255D1" w:rsidRPr="006B623E" w:rsidRDefault="009255D1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wordt dit meerjarenprogramma gefinancierd?</w:t>
      </w:r>
    </w:p>
    <w:p w:rsidR="00CD4666" w:rsidRPr="00CD4666" w:rsidRDefault="00CD4666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2.1</w:t>
      </w:r>
      <w:r w:rsidRPr="00CD4666">
        <w:rPr>
          <w:b/>
          <w:color w:val="00B0F0"/>
          <w:sz w:val="26"/>
          <w:szCs w:val="26"/>
          <w:u w:val="single"/>
        </w:rPr>
        <w:t>. DE SHM ST</w:t>
      </w:r>
      <w:r>
        <w:rPr>
          <w:b/>
          <w:color w:val="00B0F0"/>
          <w:sz w:val="26"/>
          <w:szCs w:val="26"/>
          <w:u w:val="single"/>
        </w:rPr>
        <w:t>AAT IN VOOR HET ONDERHOUD EN HERSTEL, DE RENOVATIE, VERBETERING, AANPASSING OF VERVANGING VAN HET SOCIAAL WONING-PATRIMONIUM WAAR NODIG.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Over welke inventaris beschikt de SHM met betrekking tot de</w:t>
      </w:r>
      <w:r w:rsidR="009255D1" w:rsidRPr="006B623E">
        <w:t xml:space="preserve"> </w:t>
      </w:r>
      <w:r w:rsidRPr="006B623E">
        <w:t>kwaliteit van de woningen? Kent de SHM de scorecard conditiemeting?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houdt de SHM haar inventaris actueel? Houdt ze er bijvoorbeeld</w:t>
      </w:r>
      <w:r w:rsidR="009255D1" w:rsidRPr="006B623E">
        <w:t xml:space="preserve"> </w:t>
      </w:r>
      <w:r w:rsidRPr="006B623E">
        <w:t>ook interventies in bij, zoals uitgevoerde werken,</w:t>
      </w:r>
      <w:r w:rsidR="009255D1" w:rsidRPr="006B623E">
        <w:t xml:space="preserve"> </w:t>
      </w:r>
      <w:r w:rsidRPr="006B623E">
        <w:t>controle van ketels, vervanging van de keuken of badkamer?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Wat gebeurt er na grondige renovatiewerken?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maakt de SHM op basis van de inventaris een</w:t>
      </w:r>
      <w:r w:rsidR="009255D1" w:rsidRPr="006B623E">
        <w:t xml:space="preserve"> </w:t>
      </w:r>
      <w:r w:rsidRPr="006B623E">
        <w:t>planning voor groot onderhoud en herstel op? Stelt ze de</w:t>
      </w:r>
      <w:r w:rsidR="009255D1" w:rsidRPr="006B623E">
        <w:t xml:space="preserve"> </w:t>
      </w:r>
      <w:r w:rsidRPr="006B623E">
        <w:t>planningen gegroepeerd of woning per woning op?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komen de uitgevoerde renovaties overeen met</w:t>
      </w:r>
      <w:r w:rsidR="009255D1" w:rsidRPr="006B623E">
        <w:t xml:space="preserve"> </w:t>
      </w:r>
      <w:r w:rsidRPr="006B623E">
        <w:t>de oorspronkelijke planning?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Bestaat er een meerjarige onderhouds- en renovatieplanning</w:t>
      </w:r>
      <w:r w:rsidR="009255D1" w:rsidRPr="006B623E">
        <w:t xml:space="preserve"> </w:t>
      </w:r>
      <w:r w:rsidRPr="006B623E">
        <w:t>(vervangingsbouw, totaalrenovatie, deelrenovatie, terugkerend</w:t>
      </w:r>
      <w:r w:rsidR="009255D1" w:rsidRPr="006B623E">
        <w:t xml:space="preserve"> </w:t>
      </w:r>
      <w:r w:rsidRPr="006B623E">
        <w:t>groot onderhoud, kleine ingrepen die leiden tot een snelle realisatie</w:t>
      </w:r>
      <w:r w:rsidR="009255D1" w:rsidRPr="006B623E">
        <w:t xml:space="preserve"> </w:t>
      </w:r>
      <w:r w:rsidRPr="006B623E">
        <w:t xml:space="preserve">van het ERP2020-programma, </w:t>
      </w:r>
      <w:proofErr w:type="spellStart"/>
      <w:r w:rsidRPr="006B623E">
        <w:t>quick</w:t>
      </w:r>
      <w:proofErr w:type="spellEnd"/>
      <w:r w:rsidRPr="006B623E">
        <w:t xml:space="preserve"> </w:t>
      </w:r>
      <w:proofErr w:type="spellStart"/>
      <w:r w:rsidRPr="006B623E">
        <w:t>wins</w:t>
      </w:r>
      <w:proofErr w:type="spellEnd"/>
      <w:r w:rsidRPr="006B623E">
        <w:t>, verkoop)?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is het onderhoud en herstel georganiseerd (in eigen beheer,</w:t>
      </w:r>
      <w:r w:rsidR="009255D1" w:rsidRPr="006B623E">
        <w:t xml:space="preserve"> </w:t>
      </w:r>
      <w:r w:rsidRPr="006B623E">
        <w:t>uitbesteed of allebei)?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Zijn er procedures vastgelegd en komen de procedures overeen</w:t>
      </w:r>
      <w:r w:rsidR="009255D1" w:rsidRPr="006B623E">
        <w:t xml:space="preserve"> </w:t>
      </w:r>
      <w:r w:rsidRPr="006B623E">
        <w:t>met de praktijk?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Zijn er voor- of nacontroles bij de uitvoering van herstellingen?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Verlopen de herstellingen vlot, goed en zoals afgesproken?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Houdt de SHM de interventietijden bij?</w:t>
      </w:r>
      <w:r w:rsidR="00DD0CD9" w:rsidRPr="006B623E">
        <w:t xml:space="preserve"> </w:t>
      </w:r>
    </w:p>
    <w:p w:rsidR="00CD4666" w:rsidRPr="00CD4666" w:rsidRDefault="00CD4666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2.2</w:t>
      </w:r>
      <w:r w:rsidRPr="00CD4666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REALISEERT KWALITEITSVOLLE WONINGEN IN EEN BEHOORLIJKE WOONOMGEVING.</w:t>
      </w:r>
    </w:p>
    <w:p w:rsidR="00CD4666" w:rsidRDefault="00CD4666" w:rsidP="00A90D3B">
      <w:pPr>
        <w:jc w:val="both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br w:type="page"/>
      </w:r>
    </w:p>
    <w:p w:rsidR="00CD4666" w:rsidRPr="00CD4666" w:rsidRDefault="00CD4666" w:rsidP="00A90D3B">
      <w:pPr>
        <w:spacing w:before="240" w:after="240"/>
        <w:jc w:val="both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t>SD 3</w:t>
      </w:r>
      <w:r w:rsidRPr="00CD4666">
        <w:rPr>
          <w:b/>
          <w:color w:val="C00000"/>
          <w:sz w:val="28"/>
          <w:u w:val="single"/>
        </w:rPr>
        <w:t xml:space="preserve"> DE </w:t>
      </w:r>
      <w:r>
        <w:rPr>
          <w:b/>
          <w:color w:val="C00000"/>
          <w:sz w:val="28"/>
          <w:u w:val="single"/>
        </w:rPr>
        <w:t>SHM DRAAGT BIJ TOT DE BETAALBAARHEID VAN WONINGEN</w:t>
      </w:r>
      <w:r w:rsidRPr="00CD4666">
        <w:rPr>
          <w:b/>
          <w:color w:val="C00000"/>
          <w:sz w:val="28"/>
          <w:u w:val="single"/>
        </w:rPr>
        <w:t>.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Over welke cijfers beschikt de SHM om een idee te geven over</w:t>
      </w:r>
      <w:r w:rsidR="009255D1" w:rsidRPr="006B623E">
        <w:t xml:space="preserve"> </w:t>
      </w:r>
      <w:r w:rsidRPr="006B623E">
        <w:t>de betaalbaarheid van de woningen in haar actieterrein en</w:t>
      </w:r>
      <w:r w:rsidR="009255D1" w:rsidRPr="006B623E">
        <w:t xml:space="preserve"> </w:t>
      </w:r>
      <w:r w:rsidRPr="006B623E">
        <w:t>haar patrimonium: de inkomens, de reële huurprijs, de relatie</w:t>
      </w:r>
      <w:r w:rsidR="009255D1" w:rsidRPr="006B623E">
        <w:t xml:space="preserve"> </w:t>
      </w:r>
      <w:r w:rsidRPr="006B623E">
        <w:t>tussen reële huurprijs en marktwaarde …?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goed is de betaalbaarheid van de woningen voor de doelgroep</w:t>
      </w:r>
      <w:r w:rsidR="009255D1" w:rsidRPr="006B623E">
        <w:t xml:space="preserve"> </w:t>
      </w:r>
      <w:r w:rsidRPr="006B623E">
        <w:t>van de SHM, in het bijzonder voor de gezinnen die van</w:t>
      </w:r>
      <w:r w:rsidR="009255D1" w:rsidRPr="006B623E">
        <w:t xml:space="preserve"> </w:t>
      </w:r>
      <w:r w:rsidRPr="006B623E">
        <w:t>een leefloon leven? Hoe is dat te verklaren? Welke evolutie</w:t>
      </w:r>
      <w:r w:rsidR="009255D1" w:rsidRPr="006B623E">
        <w:t xml:space="preserve"> </w:t>
      </w:r>
      <w:r w:rsidRPr="006B623E">
        <w:t>stelt de SHM ter zake vast?</w:t>
      </w:r>
    </w:p>
    <w:p w:rsidR="009255D1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Zijn de inkomens eerder hoog of eerder laag? Is het aandeel</w:t>
      </w:r>
      <w:r w:rsidR="009255D1" w:rsidRPr="006B623E">
        <w:t xml:space="preserve"> </w:t>
      </w:r>
      <w:r w:rsidRPr="006B623E">
        <w:t>gezinnen met leefloon eerder hoog of eerder laag? Welke evolutie</w:t>
      </w:r>
      <w:r w:rsidR="009255D1" w:rsidRPr="006B623E">
        <w:t xml:space="preserve"> </w:t>
      </w:r>
      <w:r w:rsidRPr="006B623E">
        <w:t>ziet de SHM in de inkomens van de huurdersgezinnen en</w:t>
      </w:r>
      <w:r w:rsidR="009255D1" w:rsidRPr="006B623E">
        <w:t xml:space="preserve"> </w:t>
      </w:r>
      <w:r w:rsidRPr="006B623E">
        <w:t>de kandidaat-kopers?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Zijn de huurprijzen (en de huurlasten) eerder hoog of eerder</w:t>
      </w:r>
      <w:r w:rsidR="009255D1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laag? Hoe evolueren de huurprijzen en de huurlasten bij de</w:t>
      </w:r>
      <w:r w:rsidR="009255D1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huurders van de SHM?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hangt dat samen met de woningtypologie en de locatie</w:t>
      </w:r>
      <w:r w:rsidR="00A14D60" w:rsidRPr="006B623E">
        <w:t xml:space="preserve"> </w:t>
      </w:r>
      <w:r w:rsidRPr="006B623E">
        <w:t>van de woningen?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bijkomende inspanningen zijn noodzakelijk om de betaalbaarheid</w:t>
      </w:r>
      <w:r w:rsidR="00A14D60" w:rsidRPr="006B623E">
        <w:t xml:space="preserve"> </w:t>
      </w:r>
      <w:r w:rsidRPr="006B623E">
        <w:t>voor de doelgroep te verbeteren?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Wat zou de SHM kunnen doen of als aanbeveling kunnen formuleren</w:t>
      </w:r>
      <w:r w:rsidR="00A14D60" w:rsidRPr="006B623E">
        <w:t xml:space="preserve"> </w:t>
      </w:r>
      <w:r w:rsidRPr="006B623E">
        <w:t>om de betaalbaarheid te verbeteren?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wordt inzicht verworven in en wordt gecommuniceerd</w:t>
      </w:r>
      <w:r w:rsidR="00A14D60" w:rsidRPr="006B623E">
        <w:t xml:space="preserve"> </w:t>
      </w:r>
      <w:r w:rsidRPr="006B623E">
        <w:t>over de tevredenheid van de huurders over de</w:t>
      </w:r>
      <w:r w:rsidR="00A14D60" w:rsidRPr="006B623E">
        <w:t xml:space="preserve"> </w:t>
      </w:r>
      <w:r w:rsidRPr="006B623E">
        <w:t>betaalbaarheid?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is de verkoopprijs van de koopwoningen bepaald,</w:t>
      </w:r>
      <w:r w:rsidR="00A14D60" w:rsidRPr="006B623E">
        <w:t xml:space="preserve"> </w:t>
      </w:r>
      <w:r w:rsidRPr="006B623E">
        <w:t>welke kortingen worden eventueel aangeboden en hoe</w:t>
      </w:r>
      <w:r w:rsidR="00A14D60" w:rsidRPr="006B623E">
        <w:t xml:space="preserve"> </w:t>
      </w:r>
      <w:r w:rsidRPr="006B623E">
        <w:t>verhouden de verkoopprijzen van de woningen die niet gesubsidieerd</w:t>
      </w:r>
      <w:r w:rsidR="00A14D60" w:rsidRPr="006B623E">
        <w:t xml:space="preserve"> </w:t>
      </w:r>
      <w:r w:rsidRPr="006B623E">
        <w:t>zijn zich tot de verkoopprijzen van de woningen</w:t>
      </w:r>
      <w:r w:rsidR="00A14D60" w:rsidRPr="006B623E">
        <w:t xml:space="preserve"> </w:t>
      </w:r>
      <w:r w:rsidRPr="006B623E">
        <w:t>die wel gesubsidieerd zijn?</w:t>
      </w:r>
      <w:r w:rsidR="00A14D60" w:rsidRPr="006B623E">
        <w:t xml:space="preserve"> </w:t>
      </w:r>
    </w:p>
    <w:p w:rsidR="00975F0D" w:rsidRPr="00975F0D" w:rsidRDefault="00975F0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3.1</w:t>
      </w:r>
      <w:r w:rsidRPr="00975F0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BOUWT PRIJSBEWUST</w:t>
      </w:r>
      <w:r w:rsidRPr="00975F0D">
        <w:rPr>
          <w:b/>
          <w:color w:val="00B0F0"/>
          <w:sz w:val="26"/>
          <w:szCs w:val="26"/>
          <w:u w:val="single"/>
        </w:rPr>
        <w:t>.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inspanningen levert de SHM om de kostprijs van de</w:t>
      </w:r>
      <w:r w:rsidR="00A14D60" w:rsidRPr="006B623E">
        <w:t xml:space="preserve"> </w:t>
      </w:r>
      <w:r w:rsidRPr="006B623E">
        <w:t>renovatie- en nieuwbouwprojecten te drukken? In welke mate</w:t>
      </w:r>
      <w:r w:rsidR="00A14D60" w:rsidRPr="006B623E">
        <w:t xml:space="preserve"> </w:t>
      </w:r>
      <w:r w:rsidRPr="006B623E">
        <w:t>houdt ze daarbij rekening met de onderhoudskosten op langere</w:t>
      </w:r>
      <w:r w:rsidR="00A14D60" w:rsidRPr="006B623E">
        <w:t xml:space="preserve"> </w:t>
      </w:r>
      <w:r w:rsidRPr="006B623E">
        <w:t>termijn?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Aan welke milieuvriendelijkheidsvereisten, bouwtechnische</w:t>
      </w:r>
      <w:r w:rsidR="00A14D60" w:rsidRPr="006B623E">
        <w:t xml:space="preserve"> </w:t>
      </w:r>
      <w:r w:rsidRPr="006B623E">
        <w:t>voorkeuren of prijsnormen worden voorstellen van ontwerpers</w:t>
      </w:r>
      <w:r w:rsidR="00A14D60" w:rsidRPr="006B623E">
        <w:t xml:space="preserve"> </w:t>
      </w:r>
      <w:r w:rsidRPr="006B623E">
        <w:t>getoetst?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andere actoren betrekt de SHM bij het ontwerpproces?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werkwijze hanteert de SHM om te verifiëren of offertes</w:t>
      </w:r>
      <w:r w:rsidR="00A14D60" w:rsidRPr="006B623E">
        <w:t xml:space="preserve"> </w:t>
      </w:r>
      <w:r w:rsidRPr="006B623E">
        <w:t>voldoen aan de gestelde eisen?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competenties heeft de SHM in huis om het hele bouwproces</w:t>
      </w:r>
      <w:r w:rsidR="00A14D60" w:rsidRPr="006B623E">
        <w:t xml:space="preserve"> </w:t>
      </w:r>
      <w:r w:rsidRPr="006B623E">
        <w:t>op te volgen? Waarvoor doet ze een beroep op externen</w:t>
      </w:r>
      <w:r w:rsidR="00A14D60" w:rsidRPr="006B623E">
        <w:t xml:space="preserve"> </w:t>
      </w:r>
      <w:r w:rsidRPr="006B623E">
        <w:t>en waarom?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inspanningen levert de SHM om aanbestedingen te</w:t>
      </w:r>
      <w:r w:rsidR="00A14D60" w:rsidRPr="006B623E">
        <w:t xml:space="preserve"> </w:t>
      </w:r>
      <w:r w:rsidRPr="006B623E">
        <w:t>combineren met het oog op kostenreductie?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laat de SHM de concurrentie tussen aannemers maximaal</w:t>
      </w:r>
      <w:r w:rsidR="00A14D60" w:rsidRPr="006B623E">
        <w:t xml:space="preserve"> </w:t>
      </w:r>
      <w:r w:rsidRPr="006B623E">
        <w:t>spelen?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garandeert de SHM de overdracht van het openbaar domein</w:t>
      </w:r>
      <w:r w:rsidR="00A14D60" w:rsidRPr="006B623E">
        <w:t xml:space="preserve"> </w:t>
      </w:r>
      <w:r w:rsidRPr="006B623E">
        <w:t>aan de stad of gemeente?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Wat is volgens de SHM de oorzaak van de overschrijding van</w:t>
      </w:r>
      <w:r w:rsidR="00A14D60" w:rsidRPr="006B623E">
        <w:t xml:space="preserve"> </w:t>
      </w:r>
      <w:r w:rsidRPr="006B623E">
        <w:t>de bouwkostennorm, als dat van toepassing is? Welke lessen</w:t>
      </w:r>
      <w:r w:rsidR="00A14D60" w:rsidRPr="006B623E">
        <w:t xml:space="preserve"> </w:t>
      </w:r>
      <w:r w:rsidRPr="006B623E">
        <w:t>heeft de SHM daaruit getrokken?</w:t>
      </w:r>
    </w:p>
    <w:p w:rsidR="00975F0D" w:rsidRPr="00975F0D" w:rsidRDefault="00975F0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3.2</w:t>
      </w:r>
      <w:r w:rsidRPr="00975F0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VERHUURT</w:t>
      </w:r>
      <w:r w:rsidRPr="00975F0D">
        <w:rPr>
          <w:b/>
          <w:color w:val="00B0F0"/>
          <w:sz w:val="26"/>
          <w:szCs w:val="26"/>
          <w:u w:val="single"/>
        </w:rPr>
        <w:t xml:space="preserve"> PRIJSBEWUST.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Wat vindt de SHM zelf van de gemiddelde huurlasten, zoals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 blijken uit de onderlinge positionering?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specifieke knelpunten ziet de SHM</w:t>
      </w:r>
      <w:r w:rsidR="00A14D60" w:rsidRPr="006B623E">
        <w:rPr>
          <w:color w:val="000000" w:themeColor="text1"/>
        </w:rPr>
        <w:t xml:space="preserve"> inzake huurlasten</w:t>
      </w:r>
      <w:r w:rsidRPr="006B623E">
        <w:rPr>
          <w:color w:val="000000" w:themeColor="text1"/>
        </w:rPr>
        <w:t>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Zijn er specifieke problemen die de bewoners aankaarten</w:t>
      </w:r>
      <w:r w:rsidR="00A14D60" w:rsidRPr="006B623E">
        <w:rPr>
          <w:color w:val="000000" w:themeColor="text1"/>
        </w:rPr>
        <w:t xml:space="preserve"> inzake huurlasten</w:t>
      </w:r>
      <w:r w:rsidRPr="006B623E">
        <w:rPr>
          <w:color w:val="000000" w:themeColor="text1"/>
        </w:rPr>
        <w:t>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 beleid voert de SHM om de huurlasten zo veel mogelij</w:t>
      </w:r>
      <w:r w:rsidR="00A14D60" w:rsidRPr="006B623E">
        <w:rPr>
          <w:color w:val="000000" w:themeColor="text1"/>
        </w:rPr>
        <w:t xml:space="preserve">k </w:t>
      </w:r>
      <w:r w:rsidRPr="006B623E">
        <w:rPr>
          <w:color w:val="000000" w:themeColor="text1"/>
        </w:rPr>
        <w:t>te beperken?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worden de huurlasten toegerekend? Zijn er bepaalde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forfaits? Voor welke zaken wordt op onderlinge solidariteit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gerekend? In welke mate worden huurders goed ingelicht over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de samenstelling en afrekening van de huurlasten?</w:t>
      </w:r>
    </w:p>
    <w:p w:rsidR="00975F0D" w:rsidRDefault="00975F0D" w:rsidP="00A90D3B">
      <w:pPr>
        <w:jc w:val="both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br w:type="page"/>
      </w:r>
    </w:p>
    <w:p w:rsidR="00975F0D" w:rsidRPr="00975F0D" w:rsidRDefault="00975F0D" w:rsidP="00A90D3B">
      <w:pPr>
        <w:spacing w:before="240" w:after="240"/>
        <w:jc w:val="both"/>
        <w:rPr>
          <w:b/>
          <w:color w:val="C00000"/>
          <w:sz w:val="28"/>
          <w:u w:val="single"/>
        </w:rPr>
      </w:pPr>
      <w:r w:rsidRPr="00975F0D">
        <w:rPr>
          <w:b/>
          <w:color w:val="C00000"/>
          <w:sz w:val="28"/>
          <w:u w:val="single"/>
        </w:rPr>
        <w:t xml:space="preserve">SD </w:t>
      </w:r>
      <w:r>
        <w:rPr>
          <w:b/>
          <w:color w:val="C00000"/>
          <w:sz w:val="28"/>
          <w:u w:val="single"/>
        </w:rPr>
        <w:t>4</w:t>
      </w:r>
      <w:r w:rsidRPr="00975F0D">
        <w:rPr>
          <w:b/>
          <w:color w:val="C00000"/>
          <w:sz w:val="28"/>
          <w:u w:val="single"/>
        </w:rPr>
        <w:t xml:space="preserve"> DE SHM </w:t>
      </w:r>
      <w:r>
        <w:rPr>
          <w:b/>
          <w:color w:val="C00000"/>
          <w:sz w:val="28"/>
          <w:u w:val="single"/>
        </w:rPr>
        <w:t>VOERT EEN AANGEPAST SOCIAAL BELEID</w:t>
      </w:r>
      <w:r w:rsidRPr="00975F0D">
        <w:rPr>
          <w:b/>
          <w:color w:val="C00000"/>
          <w:sz w:val="28"/>
          <w:u w:val="single"/>
        </w:rPr>
        <w:t>.</w:t>
      </w:r>
    </w:p>
    <w:p w:rsidR="00975F0D" w:rsidRPr="00975F0D" w:rsidRDefault="00975F0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4.1</w:t>
      </w:r>
      <w:r w:rsidRPr="00975F0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BIEDT HUISVESTINGSONDERSTEUNING AAN BEWONERS</w:t>
      </w:r>
      <w:r w:rsidRPr="00975F0D">
        <w:rPr>
          <w:b/>
          <w:color w:val="00B0F0"/>
          <w:sz w:val="26"/>
          <w:szCs w:val="26"/>
          <w:u w:val="single"/>
        </w:rPr>
        <w:t>.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initiatieven neemt de SHM om de huurders, zowel individueel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als collectief, te ondersteunen? Hoe heeft de SHM zich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daarvoor georganiseerd?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worden individuele problemen van huurders gedetecteerd</w:t>
      </w:r>
      <w:r w:rsidR="00A14D60" w:rsidRPr="006B623E">
        <w:t xml:space="preserve"> </w:t>
      </w:r>
      <w:r w:rsidRPr="006B623E">
        <w:t>en hoe speelt de SHM daarop in?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rPr>
          <w:color w:val="000000" w:themeColor="text1"/>
        </w:rPr>
        <w:t>Beschikt de SHM over procedures, afspraken of samenwerkingsovereenkomsten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met het OCMW, CAW, of andere actoren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om huisvestingsondersteuning te bieden, zoals het afrekenen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 xml:space="preserve">van de </w:t>
      </w:r>
      <w:r w:rsidRPr="006B623E">
        <w:t>huurwaarborg, de actualisatie van wachtlijsten, de sensibilisering</w:t>
      </w:r>
      <w:r w:rsidR="00A14D60" w:rsidRPr="006B623E">
        <w:t xml:space="preserve"> </w:t>
      </w:r>
      <w:r w:rsidRPr="006B623E">
        <w:t>van huurders om gezond en milieuvriendelijk te</w:t>
      </w:r>
      <w:r w:rsidR="00A14D60" w:rsidRPr="006B623E">
        <w:t xml:space="preserve"> </w:t>
      </w:r>
      <w:r w:rsidRPr="006B623E">
        <w:t>wonen ...?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Staat de SHM open voor versnelde toewijzingen? Hoe heeft ze</w:t>
      </w:r>
      <w:r w:rsidR="00A14D60" w:rsidRPr="006B623E">
        <w:t xml:space="preserve"> </w:t>
      </w:r>
      <w:r w:rsidRPr="006B623E">
        <w:t>dat georganiseerd? Maakt de SHM gebruik van de mogelijkheid</w:t>
      </w:r>
      <w:r w:rsidR="00A14D60" w:rsidRPr="006B623E">
        <w:t xml:space="preserve"> </w:t>
      </w:r>
      <w:r w:rsidRPr="006B623E">
        <w:t>om aan de huurovereenkomst een begeleidingsovereenkomst</w:t>
      </w:r>
      <w:r w:rsidR="00A14D60" w:rsidRPr="006B623E">
        <w:t xml:space="preserve"> </w:t>
      </w:r>
      <w:r w:rsidRPr="006B623E">
        <w:t>te koppelen?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ondersteunt de SHM de huurder bij inhuurneming,</w:t>
      </w:r>
      <w:r w:rsidR="00A14D60" w:rsidRPr="006B623E">
        <w:t xml:space="preserve"> </w:t>
      </w:r>
      <w:r w:rsidRPr="006B623E">
        <w:t>verhuizing, opvolging van technische meldingen, afrekening</w:t>
      </w:r>
      <w:r w:rsidR="00A14D60" w:rsidRPr="006B623E">
        <w:t xml:space="preserve"> </w:t>
      </w:r>
      <w:r w:rsidRPr="006B623E">
        <w:t>van de huurwaarborg ...?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ondersteuning biedt de SHM bij verhuizing naar aanleiding</w:t>
      </w:r>
      <w:r w:rsidR="00A14D60" w:rsidRPr="006B623E">
        <w:t xml:space="preserve"> </w:t>
      </w:r>
      <w:r w:rsidRPr="006B623E">
        <w:t>van renovaties of vervangingsbouw?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sensibiliseert de SHM haar huurders voor en ondersteunt</w:t>
      </w:r>
      <w:r w:rsidR="00A14D60" w:rsidRPr="006B623E">
        <w:t xml:space="preserve"> </w:t>
      </w:r>
      <w:r w:rsidRPr="006B623E">
        <w:t>ze haar huurders bij haar verwachtingen op het vlak van onderhoud</w:t>
      </w:r>
      <w:r w:rsidR="00A14D60" w:rsidRPr="006B623E">
        <w:t xml:space="preserve"> </w:t>
      </w:r>
      <w:r w:rsidRPr="006B623E">
        <w:t>en herstel van de woning?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acties zet de SHM op om huurders te sensibiliseren om</w:t>
      </w:r>
      <w:r w:rsidR="00A14D60" w:rsidRPr="006B623E">
        <w:t xml:space="preserve"> </w:t>
      </w:r>
      <w:r w:rsidRPr="006B623E">
        <w:t>niet over- of onderbezet te wonen?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sensibiliserings- of begeleidingsacties rond milieuvriendelijk</w:t>
      </w:r>
      <w:r w:rsidR="00A14D60" w:rsidRPr="006B623E">
        <w:t xml:space="preserve"> </w:t>
      </w:r>
      <w:r w:rsidRPr="006B623E">
        <w:t>woongedrag zet de SHM zelf op of bij welke initiatieven</w:t>
      </w:r>
      <w:r w:rsidR="00A14D60" w:rsidRPr="006B623E">
        <w:t xml:space="preserve"> </w:t>
      </w:r>
      <w:r w:rsidRPr="006B623E">
        <w:t>rond milieuvriendelijkheid van andere actoren sluit ze aan?</w:t>
      </w:r>
    </w:p>
    <w:p w:rsidR="00975F0D" w:rsidRPr="00975F0D" w:rsidRDefault="00975F0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4.2</w:t>
      </w:r>
      <w:r w:rsidRPr="00975F0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ZET ZICH IN VOOR EEN ZO GOED MOGELIJKE WOONZEKERHEID</w:t>
      </w:r>
      <w:r w:rsidRPr="00975F0D">
        <w:rPr>
          <w:b/>
          <w:color w:val="00B0F0"/>
          <w:sz w:val="26"/>
          <w:szCs w:val="26"/>
          <w:u w:val="single"/>
        </w:rPr>
        <w:t>.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initiatieven neemt de SHM om de woonzekerheid te bevorderen?</w:t>
      </w:r>
      <w:r w:rsidR="00A14D60" w:rsidRPr="006B623E">
        <w:t xml:space="preserve"> </w:t>
      </w:r>
      <w:r w:rsidRPr="006B623E">
        <w:t>Maakt de SHM daarbij gebruik van (al dan niet geschreven)</w:t>
      </w:r>
      <w:r w:rsidR="00A14D60" w:rsidRPr="006B623E">
        <w:t xml:space="preserve"> </w:t>
      </w:r>
      <w:r w:rsidRPr="006B623E">
        <w:t>procedures?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en wanneer informeert de SHM de huurder</w:t>
      </w:r>
      <w:r w:rsidR="00A14D60" w:rsidRPr="006B623E">
        <w:t xml:space="preserve"> </w:t>
      </w:r>
      <w:r w:rsidRPr="006B623E">
        <w:t>over de gevolgen (</w:t>
      </w:r>
      <w:proofErr w:type="spellStart"/>
      <w:r w:rsidRPr="006B623E">
        <w:t>huuropzeg</w:t>
      </w:r>
      <w:proofErr w:type="spellEnd"/>
      <w:r w:rsidRPr="006B623E">
        <w:t>) van het niet-betalen van huur</w:t>
      </w:r>
      <w:r w:rsidR="00A14D60" w:rsidRPr="006B623E">
        <w:t xml:space="preserve"> </w:t>
      </w:r>
      <w:r w:rsidRPr="006B623E">
        <w:t>of huurlasten of problematisch woongedrag?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Beschikt de SHM over een tevredenheidsmeting die informatie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bevat over de woonzekerheid? Welke analyses maakt de SHM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inzake huurdersachterstallen en problematisch woongedrag?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Zijn er uit de verzamelde gegevens over de beëindiging van de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huurovereenkomsten conclusies te trekken? Welke? Wanneer</w:t>
      </w:r>
      <w:r w:rsidR="00A14D60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en waar wordt dat besproken?</w:t>
      </w:r>
    </w:p>
    <w:p w:rsidR="00A14D60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vindt er structureel overleg plaats met welzijnsdiensten</w:t>
      </w:r>
      <w:r w:rsidR="00A14D60" w:rsidRPr="006B623E">
        <w:t xml:space="preserve"> </w:t>
      </w:r>
      <w:r w:rsidRPr="006B623E">
        <w:t>over individuele problemen van huurders die hun</w:t>
      </w:r>
      <w:r w:rsidR="00A14D60" w:rsidRPr="006B623E">
        <w:t xml:space="preserve"> </w:t>
      </w:r>
      <w:r w:rsidRPr="006B623E">
        <w:t>woonzekerheid in het gedrang kunnen brengen, zoals het niet</w:t>
      </w:r>
      <w:r w:rsidR="00A14D60" w:rsidRPr="006B623E">
        <w:t xml:space="preserve"> </w:t>
      </w:r>
      <w:r w:rsidRPr="006B623E">
        <w:t>tijdig betalen van huur en huurlasten en het veroorzaken van</w:t>
      </w:r>
      <w:r w:rsidR="00A14D60" w:rsidRPr="006B623E">
        <w:t xml:space="preserve"> </w:t>
      </w:r>
      <w:r w:rsidRPr="006B623E">
        <w:t>leefbaarheidsproblemen? Zijn er sluitende afspraken gemaakt</w:t>
      </w:r>
      <w:r w:rsidR="00A14D60" w:rsidRPr="006B623E">
        <w:t xml:space="preserve"> </w:t>
      </w:r>
      <w:r w:rsidRPr="006B623E">
        <w:t>over de samenwerking en de taakverdeling daarbij?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Wat is de visie en de praktijk van de SHM in dit verband bij de</w:t>
      </w:r>
      <w:r w:rsidR="00A14D60" w:rsidRPr="006B623E">
        <w:t xml:space="preserve"> </w:t>
      </w:r>
      <w:r w:rsidRPr="006B623E">
        <w:t>traditioneel moeilijk bereikbare doelgroepen, zoals anderstaligen,</w:t>
      </w:r>
      <w:r w:rsidR="00A14D60" w:rsidRPr="006B623E">
        <w:t xml:space="preserve"> </w:t>
      </w:r>
      <w:r w:rsidRPr="006B623E">
        <w:t>kansarmen en allochtonen?</w:t>
      </w:r>
    </w:p>
    <w:p w:rsidR="00975F0D" w:rsidRPr="00975F0D" w:rsidRDefault="00975F0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4.3</w:t>
      </w:r>
      <w:r w:rsidRPr="00975F0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VOORKOMT LEEFBAARHEIDSPROBLEMEN EN PAKT ZE AAN.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Wat verstaat de SHM onder problematisch woongedrag?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Over welke visie op de leefbaarheidsproblematiek beschikt de</w:t>
      </w:r>
      <w:r w:rsidR="00BA7C5C" w:rsidRPr="006B623E">
        <w:t xml:space="preserve"> </w:t>
      </w:r>
      <w:r w:rsidRPr="006B623E">
        <w:t>SHM? Speelt de visie in op de zes componenten uit de vereisten?</w:t>
      </w:r>
      <w:r w:rsidR="00BA7C5C" w:rsidRPr="006B623E">
        <w:t xml:space="preserve"> </w:t>
      </w:r>
      <w:r w:rsidRPr="006B623E">
        <w:t>Hoe brengt de SHM die visie in praktijk?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Beschikt de SHM (huur) over leefbaarheidsplannen voor het</w:t>
      </w:r>
      <w:r w:rsidR="00BA7C5C" w:rsidRPr="006B623E">
        <w:t xml:space="preserve"> </w:t>
      </w:r>
      <w:r w:rsidRPr="006B623E">
        <w:t>hele patrimonium of voor delen ervan? Zijn er leefbaarheidsplannen</w:t>
      </w:r>
      <w:r w:rsidR="00BA7C5C" w:rsidRPr="006B623E">
        <w:t xml:space="preserve"> </w:t>
      </w:r>
      <w:r w:rsidRPr="006B623E">
        <w:t>op het niveau van de gemeente? Welke rol speelt de</w:t>
      </w:r>
      <w:r w:rsidR="00BA7C5C" w:rsidRPr="006B623E">
        <w:t xml:space="preserve"> </w:t>
      </w:r>
      <w:r w:rsidRPr="006B623E">
        <w:t>SHM bij de opmaak en de uitvoering van die plannen?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spoort de SHM leefbaarheidsproblemen op?</w:t>
      </w:r>
      <w:r w:rsidR="00BA7C5C" w:rsidRPr="006B623E">
        <w:t xml:space="preserve"> </w:t>
      </w:r>
      <w:r w:rsidRPr="006B623E">
        <w:t>Hoe houdt ze de vinger aan de pols bij wat er leeft in de</w:t>
      </w:r>
      <w:r w:rsidR="00BA7C5C" w:rsidRPr="006B623E">
        <w:t xml:space="preserve"> </w:t>
      </w:r>
      <w:r w:rsidRPr="006B623E">
        <w:t>wijken?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Betrekt de SHM bewoners of bewonersgroepen bij haar aanpak</w:t>
      </w:r>
      <w:r w:rsidR="00BA7C5C" w:rsidRPr="006B623E">
        <w:t xml:space="preserve"> </w:t>
      </w:r>
      <w:r w:rsidRPr="006B623E">
        <w:t>rond leefbaarheid en de evaluatie ervan?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vormt leefbaarheid een oorzaak voor huurders</w:t>
      </w:r>
      <w:r w:rsidR="00BA7C5C" w:rsidRPr="006B623E">
        <w:t xml:space="preserve"> </w:t>
      </w:r>
      <w:r w:rsidRPr="006B623E">
        <w:t>die de huurovereenkomst opzeggen of die willen verhuizen?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Beschikt de SHM over een overlastprocedure?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zijn de problemen van overlast of leefbaarheid in de</w:t>
      </w:r>
      <w:r w:rsidR="00BA7C5C" w:rsidRPr="006B623E">
        <w:t xml:space="preserve"> </w:t>
      </w:r>
      <w:r w:rsidRPr="006B623E">
        <w:t>woonwijken van de SHM? Hoe komt de SHM dergelijke problemen</w:t>
      </w:r>
      <w:r w:rsidR="00BA7C5C" w:rsidRPr="006B623E">
        <w:t xml:space="preserve"> </w:t>
      </w:r>
      <w:r w:rsidRPr="006B623E">
        <w:t>op het spoor?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(individuele en collectieve) maatregelen neemt de SHM</w:t>
      </w:r>
      <w:r w:rsidR="00BA7C5C" w:rsidRPr="006B623E">
        <w:t xml:space="preserve"> </w:t>
      </w:r>
      <w:r w:rsidRPr="006B623E">
        <w:t>om leefbaarheidsproblemen te voorkomen? Welke stappen</w:t>
      </w:r>
      <w:r w:rsidR="00BA7C5C" w:rsidRPr="006B623E">
        <w:t xml:space="preserve"> </w:t>
      </w:r>
      <w:r w:rsidRPr="006B623E">
        <w:t>zet de SHM als ze een leefbaarheidsprobleem detecteert?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houdt de SHM rekening met de leefbaarheid</w:t>
      </w:r>
      <w:r w:rsidR="00BA7C5C" w:rsidRPr="006B623E">
        <w:t xml:space="preserve"> </w:t>
      </w:r>
      <w:r w:rsidRPr="006B623E">
        <w:t>bij de ontwikkeling van nieuwe projecten?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Neemt de SHM initiatieven om de leefbaarheid te bevorderen?</w:t>
      </w:r>
      <w:r w:rsidR="00BA7C5C" w:rsidRPr="006B623E">
        <w:t xml:space="preserve"> </w:t>
      </w:r>
      <w:r w:rsidRPr="006B623E">
        <w:t>Speelt ze in op initiatieven van andere actoren? Werkt ze samen</w:t>
      </w:r>
      <w:r w:rsidR="00BA7C5C" w:rsidRPr="006B623E">
        <w:t xml:space="preserve"> </w:t>
      </w:r>
      <w:r w:rsidRPr="006B623E">
        <w:t>met andere actoren?</w:t>
      </w:r>
    </w:p>
    <w:p w:rsidR="00BA7C5C" w:rsidRPr="006B623E" w:rsidRDefault="007073D0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Wat is de visie en de praktijk van de SHM in dit verband rond</w:t>
      </w:r>
      <w:r w:rsidR="00BA7C5C" w:rsidRPr="006B623E">
        <w:t xml:space="preserve"> </w:t>
      </w:r>
      <w:r w:rsidRPr="006B623E">
        <w:t>de traditioneel moeilijk bereikbare doelgroepen, zoals anderstaligen,</w:t>
      </w:r>
      <w:r w:rsidR="00BA7C5C" w:rsidRPr="006B623E">
        <w:t xml:space="preserve"> </w:t>
      </w:r>
      <w:r w:rsidRPr="006B623E">
        <w:t>kansarmen en allochtonen?</w:t>
      </w:r>
    </w:p>
    <w:p w:rsidR="00975F0D" w:rsidRPr="00975F0D" w:rsidRDefault="00975F0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4.4</w:t>
      </w:r>
      <w:r w:rsidRPr="00975F0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BETREKT BEWONERSGROEPEN BIJ SOCIALE HUURPROJECTEN EN BIJ WIJKBEHEER</w:t>
      </w:r>
      <w:r w:rsidRPr="00975F0D">
        <w:rPr>
          <w:b/>
          <w:color w:val="00B0F0"/>
          <w:sz w:val="26"/>
          <w:szCs w:val="26"/>
          <w:u w:val="single"/>
        </w:rPr>
        <w:t>.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Beschikt de SHM over een visie op bewonersbetrokkenheid?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initiatieven neemt de SHM om de betrokkenheid van de</w:t>
      </w:r>
      <w:r w:rsidR="00BA7C5C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bewoners bij de SHM te vergroten?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Wordt er overleg gehouden met de bewonersgroepen? Waarover</w:t>
      </w:r>
      <w:r w:rsidR="00BA7C5C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gaat dat en hoe vaak vindt dat plaats?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Nemen de huurders in de wijken van de SHM zelf initiatieven,</w:t>
      </w:r>
      <w:r w:rsidR="00BA7C5C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 welke vorm en op welke manier speelt de SHM daarop in?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Werkt de SHM samen met andere actoren (zoals Samenlevingsopbouw)</w:t>
      </w:r>
      <w:r w:rsidR="00BA7C5C" w:rsidRPr="006B623E">
        <w:t xml:space="preserve"> </w:t>
      </w:r>
      <w:r w:rsidRPr="006B623E">
        <w:t>om bewonersgroepen te betrekken bij haar</w:t>
      </w:r>
      <w:r w:rsidR="00BA7C5C" w:rsidRPr="006B623E">
        <w:t xml:space="preserve"> </w:t>
      </w:r>
      <w:r w:rsidRPr="006B623E">
        <w:t>werking of bij het wijkbeheer? Waaruit bestaat die samenwerking?</w:t>
      </w:r>
      <w:r w:rsidR="00BA7C5C" w:rsidRPr="006B623E">
        <w:t xml:space="preserve"> </w:t>
      </w:r>
      <w:r w:rsidRPr="006B623E">
        <w:t>Of - in voorkomend geval - waarom ontbreekt een</w:t>
      </w:r>
      <w:r w:rsidR="00BA7C5C" w:rsidRPr="006B623E">
        <w:t xml:space="preserve"> </w:t>
      </w:r>
      <w:r w:rsidRPr="006B623E">
        <w:t>samenwerking op dit vlak?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initiatieven neemt de gemeente om de betrokkenheid</w:t>
      </w:r>
      <w:r w:rsidR="00BA7C5C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van de bewoners bij de wijk te verbeteren en op welke wijze</w:t>
      </w:r>
      <w:r w:rsidR="00BA7C5C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werkt de SHM in dit verband samen met de gemeente?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Wat is de visie en de praktijk van de SHM in dit verband rond</w:t>
      </w:r>
      <w:r w:rsidR="00BA7C5C" w:rsidRPr="006B623E">
        <w:t xml:space="preserve"> </w:t>
      </w:r>
      <w:r w:rsidRPr="006B623E">
        <w:t>de traditioneel moeilijk bereikbare doelgroepen, zoals anderstaligen,</w:t>
      </w:r>
      <w:r w:rsidR="00BA7C5C" w:rsidRPr="006B623E">
        <w:t xml:space="preserve"> </w:t>
      </w:r>
      <w:r w:rsidRPr="006B623E">
        <w:t>kansarmen en allochtonen?</w:t>
      </w:r>
    </w:p>
    <w:p w:rsidR="00975F0D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visie heeft de SHM op de zogenoemde participatieladder</w:t>
      </w:r>
      <w:r w:rsidR="00BA7C5C" w:rsidRPr="006B623E">
        <w:t xml:space="preserve"> </w:t>
      </w:r>
      <w:r w:rsidRPr="006B623E">
        <w:t>op de diverse niveaus van bewonersparticipatie (informeren,</w:t>
      </w:r>
      <w:r w:rsidR="00BA7C5C" w:rsidRPr="006B623E">
        <w:t xml:space="preserve"> </w:t>
      </w:r>
      <w:r w:rsidRPr="006B623E">
        <w:t>meedenken, meepraten, advies geven, meebeslissen)</w:t>
      </w:r>
      <w:r w:rsidR="00BA7C5C" w:rsidRPr="006B623E">
        <w:t xml:space="preserve"> </w:t>
      </w:r>
      <w:r w:rsidRPr="006B623E">
        <w:t>(meebeslissen is niet vereist)?</w:t>
      </w:r>
    </w:p>
    <w:p w:rsidR="00975F0D" w:rsidRDefault="00975F0D" w:rsidP="00A90D3B">
      <w:pPr>
        <w:jc w:val="both"/>
      </w:pPr>
      <w:r>
        <w:br w:type="page"/>
      </w:r>
    </w:p>
    <w:p w:rsidR="00975F0D" w:rsidRDefault="00975F0D" w:rsidP="00A90D3B">
      <w:pPr>
        <w:spacing w:before="240" w:after="240"/>
        <w:jc w:val="both"/>
        <w:rPr>
          <w:b/>
          <w:color w:val="C00000"/>
          <w:sz w:val="28"/>
          <w:u w:val="single"/>
        </w:rPr>
      </w:pPr>
      <w:r w:rsidRPr="00975F0D">
        <w:rPr>
          <w:b/>
          <w:color w:val="C00000"/>
          <w:sz w:val="28"/>
          <w:u w:val="single"/>
        </w:rPr>
        <w:t xml:space="preserve">SD </w:t>
      </w:r>
      <w:r>
        <w:rPr>
          <w:b/>
          <w:color w:val="C00000"/>
          <w:sz w:val="28"/>
          <w:u w:val="single"/>
        </w:rPr>
        <w:t>5</w:t>
      </w:r>
      <w:r w:rsidRPr="00975F0D">
        <w:rPr>
          <w:b/>
          <w:color w:val="C00000"/>
          <w:sz w:val="28"/>
          <w:u w:val="single"/>
        </w:rPr>
        <w:t xml:space="preserve"> DE SHM </w:t>
      </w:r>
      <w:r>
        <w:rPr>
          <w:b/>
          <w:color w:val="C00000"/>
          <w:sz w:val="28"/>
          <w:u w:val="single"/>
        </w:rPr>
        <w:t>ZORGT VOOR DE FINANCIELE LEEFBAARHEID</w:t>
      </w:r>
      <w:r w:rsidRPr="00975F0D">
        <w:rPr>
          <w:b/>
          <w:color w:val="C00000"/>
          <w:sz w:val="28"/>
          <w:u w:val="single"/>
        </w:rPr>
        <w:t>.</w:t>
      </w:r>
    </w:p>
    <w:p w:rsidR="00CA4C71" w:rsidRDefault="003B424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5.1</w:t>
      </w:r>
      <w:r w:rsidR="00CA4C71" w:rsidRPr="00975F0D">
        <w:rPr>
          <w:b/>
          <w:color w:val="00B0F0"/>
          <w:sz w:val="26"/>
          <w:szCs w:val="26"/>
          <w:u w:val="single"/>
        </w:rPr>
        <w:t xml:space="preserve">. DE SHM </w:t>
      </w:r>
      <w:r w:rsidR="00CA4C71">
        <w:rPr>
          <w:b/>
          <w:color w:val="00B0F0"/>
          <w:sz w:val="26"/>
          <w:szCs w:val="26"/>
          <w:u w:val="single"/>
        </w:rPr>
        <w:t>IS FINANCIEEL LEEFBAAR.</w:t>
      </w:r>
    </w:p>
    <w:p w:rsidR="00AA5F86" w:rsidRPr="00DE0A18" w:rsidRDefault="00AA5F86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u w:val="single"/>
        </w:rPr>
      </w:pPr>
      <w:r w:rsidRPr="00DE0A18">
        <w:rPr>
          <w:u w:val="single"/>
        </w:rPr>
        <w:t>Welke visie hebt u op de te verwachten evolutie van de financiële leefbaarheid.</w:t>
      </w:r>
    </w:p>
    <w:p w:rsidR="00AA5F86" w:rsidRPr="00DE0A18" w:rsidRDefault="00AA5F86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u w:val="single"/>
        </w:rPr>
      </w:pPr>
      <w:r w:rsidRPr="00DE0A18">
        <w:rPr>
          <w:u w:val="single"/>
        </w:rPr>
        <w:t>Welke van volgende context- en achtergrondfactoren hebben een positieve of negatieve invloed op uw financiële leefbaarheid. Leg dit uit.</w:t>
      </w:r>
    </w:p>
    <w:p w:rsidR="00AA5F86" w:rsidRDefault="00AA5F86" w:rsidP="00A90D3B">
      <w:pPr>
        <w:pStyle w:val="Lijstalinea"/>
        <w:ind w:left="357"/>
        <w:jc w:val="both"/>
      </w:pPr>
      <w:r>
        <w:t>1. Factoren die verband houden met de grondreserves van de SHM</w:t>
      </w:r>
    </w:p>
    <w:p w:rsidR="00AA5F86" w:rsidRDefault="00CF07DC" w:rsidP="00A90D3B">
      <w:pPr>
        <w:pStyle w:val="Lijstalinea"/>
        <w:numPr>
          <w:ilvl w:val="2"/>
          <w:numId w:val="2"/>
        </w:numPr>
        <w:jc w:val="both"/>
      </w:pPr>
      <w:r>
        <w:t xml:space="preserve">Goedkope </w:t>
      </w:r>
      <w:r w:rsidRPr="00536644">
        <w:rPr>
          <w:b/>
          <w:color w:val="C00000"/>
        </w:rPr>
        <w:t xml:space="preserve">historische </w:t>
      </w:r>
      <w:r w:rsidR="00AA5F86" w:rsidRPr="00536644">
        <w:rPr>
          <w:b/>
          <w:color w:val="C00000"/>
        </w:rPr>
        <w:t>reservegronden</w:t>
      </w:r>
      <w:r w:rsidR="00AA5F86" w:rsidRPr="00536644">
        <w:rPr>
          <w:color w:val="C00000"/>
        </w:rPr>
        <w:t xml:space="preserve"> </w:t>
      </w:r>
      <w:r w:rsidR="00AA5F86">
        <w:t>(= grondpositie)</w:t>
      </w:r>
      <w:r>
        <w:t xml:space="preserve"> (+)</w:t>
      </w:r>
    </w:p>
    <w:p w:rsidR="00CF07DC" w:rsidRDefault="00AA5F86" w:rsidP="00A90D3B">
      <w:pPr>
        <w:pStyle w:val="Lijstalinea"/>
        <w:numPr>
          <w:ilvl w:val="2"/>
          <w:numId w:val="2"/>
        </w:numPr>
        <w:jc w:val="both"/>
      </w:pPr>
      <w:r>
        <w:t xml:space="preserve">Als een SHM een terrein verwerft waarop een </w:t>
      </w:r>
      <w:r w:rsidRPr="00536644">
        <w:rPr>
          <w:b/>
          <w:color w:val="C00000"/>
        </w:rPr>
        <w:t>te slopen</w:t>
      </w:r>
      <w:r w:rsidR="00536644" w:rsidRPr="00536644">
        <w:rPr>
          <w:b/>
          <w:color w:val="C00000"/>
        </w:rPr>
        <w:t xml:space="preserve"> </w:t>
      </w:r>
      <w:r w:rsidRPr="00536644">
        <w:rPr>
          <w:b/>
          <w:color w:val="C00000"/>
        </w:rPr>
        <w:t>constructie</w:t>
      </w:r>
      <w:r w:rsidRPr="00536644">
        <w:rPr>
          <w:color w:val="C00000"/>
        </w:rPr>
        <w:t xml:space="preserve"> </w:t>
      </w:r>
      <w:r>
        <w:t>staat, moet ze niet alleen een hogere aankoopprijs betalen, maar heeft ze meestal ook grotere kosten om de grond bouwrijp te maken (slopen, eventueel saneren van de grond …).</w:t>
      </w:r>
      <w:r w:rsidR="00CF07DC">
        <w:t xml:space="preserve"> (-)</w:t>
      </w:r>
    </w:p>
    <w:p w:rsidR="00CF07DC" w:rsidRDefault="00AA5F86" w:rsidP="00A90D3B">
      <w:pPr>
        <w:pStyle w:val="Lijstalinea"/>
        <w:numPr>
          <w:ilvl w:val="2"/>
          <w:numId w:val="2"/>
        </w:numPr>
        <w:jc w:val="both"/>
      </w:pPr>
      <w:r>
        <w:t xml:space="preserve">Aan de aankoop van gronden gaat vaak een </w:t>
      </w:r>
      <w:r w:rsidRPr="00536644">
        <w:rPr>
          <w:b/>
          <w:color w:val="C00000"/>
        </w:rPr>
        <w:t>intensief</w:t>
      </w:r>
      <w:r w:rsidR="00CF07DC" w:rsidRPr="00536644">
        <w:rPr>
          <w:b/>
          <w:color w:val="C00000"/>
        </w:rPr>
        <w:t xml:space="preserve"> </w:t>
      </w:r>
      <w:r w:rsidRPr="00536644">
        <w:rPr>
          <w:b/>
          <w:color w:val="C00000"/>
        </w:rPr>
        <w:t>proces van prospectie</w:t>
      </w:r>
      <w:r w:rsidRPr="00536644">
        <w:rPr>
          <w:color w:val="C00000"/>
        </w:rPr>
        <w:t xml:space="preserve"> </w:t>
      </w:r>
      <w:r>
        <w:t>en onderhandeling vooraf. Ook dat</w:t>
      </w:r>
      <w:r w:rsidR="00CF07DC">
        <w:t xml:space="preserve"> </w:t>
      </w:r>
      <w:r>
        <w:t>kost een SHM bijkomende middelen in de vorm van inzet</w:t>
      </w:r>
      <w:r w:rsidR="00CF07DC">
        <w:t xml:space="preserve"> </w:t>
      </w:r>
      <w:r>
        <w:t>van personeel.</w:t>
      </w:r>
    </w:p>
    <w:p w:rsidR="00AA5F86" w:rsidRDefault="00AA5F86" w:rsidP="00A90D3B">
      <w:pPr>
        <w:pStyle w:val="Lijstalinea"/>
        <w:numPr>
          <w:ilvl w:val="2"/>
          <w:numId w:val="2"/>
        </w:numPr>
        <w:jc w:val="both"/>
      </w:pPr>
      <w:r>
        <w:t xml:space="preserve">Een laatste punt betreft de </w:t>
      </w:r>
      <w:r w:rsidRPr="00536644">
        <w:rPr>
          <w:b/>
          <w:color w:val="C00000"/>
        </w:rPr>
        <w:t>aansnijdbaarheid</w:t>
      </w:r>
      <w:r>
        <w:t xml:space="preserve"> van de</w:t>
      </w:r>
      <w:r w:rsidR="00CF07DC">
        <w:t xml:space="preserve"> </w:t>
      </w:r>
      <w:r>
        <w:t>grondreserves. Als de grond daardoor niet</w:t>
      </w:r>
      <w:r w:rsidR="00CF07DC">
        <w:t xml:space="preserve"> </w:t>
      </w:r>
      <w:r>
        <w:t>op korte termijn bebouwbaar is, zal de SHM wellicht op</w:t>
      </w:r>
      <w:r w:rsidR="00CF07DC">
        <w:t xml:space="preserve"> </w:t>
      </w:r>
      <w:r>
        <w:t>zoek moeten gaan naar nieuwe, en dus dure, terreinen.</w:t>
      </w:r>
    </w:p>
    <w:p w:rsidR="00AA5F86" w:rsidRDefault="00AA5F86" w:rsidP="00A90D3B">
      <w:pPr>
        <w:pStyle w:val="Lijstalinea"/>
        <w:ind w:left="357"/>
        <w:jc w:val="both"/>
      </w:pPr>
      <w:r>
        <w:t>2. Factoren die verband houden met het verhuurde patrimonium</w:t>
      </w:r>
      <w:r w:rsidR="00CF07DC">
        <w:t xml:space="preserve"> </w:t>
      </w:r>
      <w:r>
        <w:t>van de SHM</w:t>
      </w:r>
    </w:p>
    <w:p w:rsidR="00AA5F86" w:rsidRDefault="00AA5F86" w:rsidP="00A90D3B">
      <w:pPr>
        <w:pStyle w:val="Lijstalinea"/>
        <w:numPr>
          <w:ilvl w:val="2"/>
          <w:numId w:val="2"/>
        </w:numPr>
        <w:jc w:val="both"/>
      </w:pPr>
      <w:r>
        <w:t>Aanwezige woningtypes in het patrimonium</w:t>
      </w:r>
      <w:r w:rsidR="00CF07DC">
        <w:t xml:space="preserve">: </w:t>
      </w:r>
      <w:r>
        <w:t>Hoogbouwappartementen veroorzaken vaak grotere kosten</w:t>
      </w:r>
      <w:r w:rsidR="00CF07DC">
        <w:t xml:space="preserve"> </w:t>
      </w:r>
      <w:r>
        <w:t>voor de SHM dan eengezinswoningen of laagbouwappartementen.</w:t>
      </w:r>
      <w:r w:rsidR="00CF07DC">
        <w:t xml:space="preserve"> (-)</w:t>
      </w:r>
    </w:p>
    <w:p w:rsidR="00AA5F86" w:rsidRDefault="00AA5F86" w:rsidP="00A90D3B">
      <w:pPr>
        <w:pStyle w:val="Lijstalinea"/>
        <w:numPr>
          <w:ilvl w:val="2"/>
          <w:numId w:val="2"/>
        </w:numPr>
        <w:jc w:val="both"/>
      </w:pPr>
      <w:r>
        <w:t>Aanwezigheid van sociale woningen die buiten het sociale</w:t>
      </w:r>
      <w:r w:rsidR="00CF07DC">
        <w:t xml:space="preserve"> </w:t>
      </w:r>
      <w:r>
        <w:t>huurstelsel verhuurd worden</w:t>
      </w:r>
      <w:r w:rsidR="00CF07DC">
        <w:t xml:space="preserve"> aan een hogere huurprijs. (+)</w:t>
      </w:r>
    </w:p>
    <w:p w:rsidR="00AA5F86" w:rsidRDefault="00AA5F86" w:rsidP="00A90D3B">
      <w:pPr>
        <w:pStyle w:val="Lijstalinea"/>
        <w:numPr>
          <w:ilvl w:val="2"/>
          <w:numId w:val="2"/>
        </w:numPr>
        <w:jc w:val="both"/>
      </w:pPr>
      <w:r>
        <w:t>Erfgoedstatuut van het patrimonium</w:t>
      </w:r>
      <w:r w:rsidR="00CF07DC">
        <w:t xml:space="preserve"> (-)</w:t>
      </w:r>
    </w:p>
    <w:p w:rsidR="00AA5F86" w:rsidRDefault="00AA5F86" w:rsidP="00A90D3B">
      <w:pPr>
        <w:pStyle w:val="Lijstalinea"/>
        <w:numPr>
          <w:ilvl w:val="2"/>
          <w:numId w:val="2"/>
        </w:numPr>
        <w:jc w:val="both"/>
      </w:pPr>
      <w:r>
        <w:t>Lokale stedenbouwkundige vereisten</w:t>
      </w:r>
      <w:r w:rsidR="00116464">
        <w:t>, zoals</w:t>
      </w:r>
    </w:p>
    <w:p w:rsidR="00AA5F86" w:rsidRDefault="00AA5F86" w:rsidP="00A90D3B">
      <w:pPr>
        <w:pStyle w:val="Lijstalinea"/>
        <w:numPr>
          <w:ilvl w:val="0"/>
          <w:numId w:val="4"/>
        </w:numPr>
        <w:jc w:val="both"/>
      </w:pPr>
      <w:r>
        <w:t>de verplichting om ondergrondse parkeergarages te</w:t>
      </w:r>
      <w:r w:rsidR="00CF07DC">
        <w:t xml:space="preserve"> </w:t>
      </w:r>
      <w:r>
        <w:t>bouwen (die de kostprijs aanzienlijk opdrijven, terwijl</w:t>
      </w:r>
      <w:r w:rsidR="00CF07DC">
        <w:t xml:space="preserve"> </w:t>
      </w:r>
      <w:r>
        <w:t>er bij de huurders van de SHM vaak onvoldoende</w:t>
      </w:r>
      <w:r w:rsidR="00CF07DC">
        <w:t xml:space="preserve"> </w:t>
      </w:r>
      <w:r>
        <w:t>belangstelling is om die plaatsen te huren);</w:t>
      </w:r>
    </w:p>
    <w:p w:rsidR="00AA5F86" w:rsidRDefault="00AA5F86" w:rsidP="00A90D3B">
      <w:pPr>
        <w:pStyle w:val="Lijstalinea"/>
        <w:numPr>
          <w:ilvl w:val="0"/>
          <w:numId w:val="4"/>
        </w:numPr>
        <w:jc w:val="both"/>
      </w:pPr>
      <w:r>
        <w:t>de beperking van het aantal bouwlagen van apparte</w:t>
      </w:r>
      <w:r w:rsidR="00CF07DC">
        <w:t xml:space="preserve">mentsgebouwen </w:t>
      </w:r>
      <w:r>
        <w:t>(bijvoorbeeld maximaal twee), terwijl</w:t>
      </w:r>
      <w:r w:rsidR="00CF07DC">
        <w:t xml:space="preserve"> </w:t>
      </w:r>
      <w:r>
        <w:t>een hoger aantal bouwlagen soms noodzakelijk</w:t>
      </w:r>
      <w:r w:rsidR="00CF07DC">
        <w:t xml:space="preserve"> </w:t>
      </w:r>
      <w:r>
        <w:t>is om de prijs van het grondaandeel per woongelegenheid</w:t>
      </w:r>
      <w:r w:rsidR="00CF07DC">
        <w:t xml:space="preserve"> </w:t>
      </w:r>
      <w:r>
        <w:t>te doen dalen tot de kostprijsnorm.</w:t>
      </w:r>
    </w:p>
    <w:p w:rsidR="00AA5F86" w:rsidRDefault="00AA5F86" w:rsidP="00A90D3B">
      <w:pPr>
        <w:pStyle w:val="Lijstalinea"/>
        <w:numPr>
          <w:ilvl w:val="2"/>
          <w:numId w:val="2"/>
        </w:numPr>
        <w:jc w:val="both"/>
      </w:pPr>
      <w:r>
        <w:t>Investeringen die niet tot de corebusiness behoren</w:t>
      </w:r>
      <w:r w:rsidR="00116464">
        <w:t xml:space="preserve">: winkels, kantoren, gemeenschappelijke ruimtes </w:t>
      </w:r>
      <w:r>
        <w:t xml:space="preserve"> (hoewel het uiteraard mogelijk is dat de</w:t>
      </w:r>
      <w:r w:rsidR="00CF07DC">
        <w:t xml:space="preserve"> </w:t>
      </w:r>
      <w:r>
        <w:t>investeringen op het vlak van bijvoorbeeld leefbaarheid</w:t>
      </w:r>
      <w:r w:rsidR="00CF07DC">
        <w:t xml:space="preserve"> </w:t>
      </w:r>
      <w:r>
        <w:t>een positief rendement geven).</w:t>
      </w:r>
    </w:p>
    <w:p w:rsidR="00E340CC" w:rsidRDefault="00116464" w:rsidP="00A90D3B">
      <w:pPr>
        <w:pStyle w:val="Lijstalinea"/>
        <w:ind w:left="708"/>
        <w:jc w:val="both"/>
      </w:pPr>
      <w:r>
        <w:t>3.</w:t>
      </w:r>
      <w:r w:rsidR="00AA5F86">
        <w:t>. Investeringen in het eigen kantoorgebouw</w:t>
      </w:r>
      <w:r>
        <w:t xml:space="preserve">: </w:t>
      </w:r>
    </w:p>
    <w:p w:rsidR="00AA5F86" w:rsidRDefault="00E340CC" w:rsidP="00A90D3B">
      <w:pPr>
        <w:pStyle w:val="Lijstalinea"/>
        <w:numPr>
          <w:ilvl w:val="2"/>
          <w:numId w:val="2"/>
        </w:numPr>
        <w:jc w:val="both"/>
      </w:pPr>
      <w:r>
        <w:t>De r</w:t>
      </w:r>
      <w:r w:rsidR="00116464">
        <w:t xml:space="preserve">eactie van Visitatiecommissie vorige keer leidde tot actie om eventueel delen te verhuren. Dit leidde niet tot een rendabel resultaat. Wel werd geopteerd om de vergaderzalen </w:t>
      </w:r>
      <w:r w:rsidR="00116464" w:rsidRPr="00E340CC">
        <w:rPr>
          <w:b/>
        </w:rPr>
        <w:t>gratis</w:t>
      </w:r>
      <w:r w:rsidR="00116464">
        <w:t xml:space="preserve"> ter beschikking te stellen voor de verschillende actoren binnen het sociaal project ‘</w:t>
      </w:r>
      <w:proofErr w:type="spellStart"/>
      <w:r w:rsidR="00116464">
        <w:t>Brugwonen</w:t>
      </w:r>
      <w:proofErr w:type="spellEnd"/>
      <w:r w:rsidR="00116464">
        <w:t>’, zowel door de woonbegeleiders, de familieraad als de betrokken organisaties van Beschut Wonen, de Psych. Ziekenhuizen als de gezinshulp.</w:t>
      </w:r>
    </w:p>
    <w:p w:rsidR="00AA5F86" w:rsidRDefault="00E340CC" w:rsidP="00A90D3B">
      <w:pPr>
        <w:pStyle w:val="Lijstalinea"/>
        <w:ind w:left="708"/>
        <w:jc w:val="both"/>
      </w:pPr>
      <w:r>
        <w:t>4</w:t>
      </w:r>
      <w:r w:rsidR="00AA5F86">
        <w:t>. Factoren die te maken hebben met de toekomstige ontwikkeling</w:t>
      </w:r>
    </w:p>
    <w:p w:rsidR="00AA5F86" w:rsidRDefault="00AA5F86" w:rsidP="00A90D3B">
      <w:pPr>
        <w:pStyle w:val="Lijstalinea"/>
        <w:numPr>
          <w:ilvl w:val="2"/>
          <w:numId w:val="2"/>
        </w:numPr>
        <w:jc w:val="both"/>
      </w:pPr>
      <w:r>
        <w:t xml:space="preserve">Als </w:t>
      </w:r>
      <w:proofErr w:type="spellStart"/>
      <w:r>
        <w:t>SHM’s</w:t>
      </w:r>
      <w:proofErr w:type="spellEnd"/>
      <w:r>
        <w:t xml:space="preserve"> de ontwikkeling van toekomstige projecten voorbereiden,</w:t>
      </w:r>
      <w:r w:rsidR="00E340CC">
        <w:t xml:space="preserve"> </w:t>
      </w:r>
      <w:r>
        <w:t>maken ze allerlei kosten en doen ze investeringen voor</w:t>
      </w:r>
      <w:r w:rsidR="00E340CC">
        <w:t xml:space="preserve"> </w:t>
      </w:r>
      <w:r>
        <w:t>de bouw van een project van start gaat. Belangrijke kosten en</w:t>
      </w:r>
      <w:r w:rsidR="00E340CC">
        <w:t xml:space="preserve"> </w:t>
      </w:r>
      <w:r>
        <w:t>investeringen zijn onder meer:</w:t>
      </w:r>
    </w:p>
    <w:p w:rsidR="00F847D4" w:rsidRDefault="00AA5F86" w:rsidP="00A90D3B">
      <w:pPr>
        <w:pStyle w:val="Lijstalinea"/>
        <w:numPr>
          <w:ilvl w:val="0"/>
          <w:numId w:val="4"/>
        </w:numPr>
        <w:jc w:val="both"/>
      </w:pPr>
      <w:r>
        <w:t>verwerving van onroerende goederen (terreinen, gebouwen</w:t>
      </w:r>
      <w:r w:rsidR="00E340CC">
        <w:t xml:space="preserve"> </w:t>
      </w:r>
      <w:r>
        <w:t>bestemd voor sloop en vervangingsbouw of renovatie</w:t>
      </w:r>
      <w:r w:rsidR="00E340CC">
        <w:t xml:space="preserve"> </w:t>
      </w:r>
      <w:r>
        <w:t>… ) of zakelijke rechten op onroerende goederen</w:t>
      </w:r>
      <w:r w:rsidR="00E340CC">
        <w:t xml:space="preserve"> </w:t>
      </w:r>
      <w:r>
        <w:t>(opstal, erfpacht, vruchtgebruik …).</w:t>
      </w:r>
    </w:p>
    <w:p w:rsidR="00AA5F86" w:rsidRDefault="00AA5F86" w:rsidP="00A90D3B">
      <w:pPr>
        <w:pStyle w:val="Lijstalinea"/>
        <w:numPr>
          <w:ilvl w:val="0"/>
          <w:numId w:val="4"/>
        </w:numPr>
        <w:jc w:val="both"/>
      </w:pPr>
      <w:r>
        <w:t>studiekost</w:t>
      </w:r>
      <w:r w:rsidR="00F847D4">
        <w:t>en (architecten, landmeters …).</w:t>
      </w:r>
    </w:p>
    <w:p w:rsidR="00AA5F86" w:rsidRDefault="00AA5F86" w:rsidP="00A90D3B">
      <w:pPr>
        <w:pStyle w:val="Lijstalinea"/>
        <w:numPr>
          <w:ilvl w:val="0"/>
          <w:numId w:val="4"/>
        </w:numPr>
        <w:jc w:val="both"/>
      </w:pPr>
      <w:r>
        <w:t>daarnaast zijn er andere, soms minder in het oog springende</w:t>
      </w:r>
      <w:r w:rsidR="00E340CC">
        <w:t xml:space="preserve"> </w:t>
      </w:r>
      <w:r w:rsidR="00F847D4">
        <w:t>kosten:</w:t>
      </w:r>
      <w:r>
        <w:t xml:space="preserve"> De tijd die sommige personeelsleden in de</w:t>
      </w:r>
      <w:r w:rsidR="00E340CC">
        <w:t xml:space="preserve"> </w:t>
      </w:r>
      <w:r>
        <w:t>voorbereiding van toekomstige projecten investeren.</w:t>
      </w:r>
    </w:p>
    <w:p w:rsidR="00CA4C71" w:rsidRDefault="00CA4C71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>
        <w:rPr>
          <w:b/>
          <w:color w:val="00B0F0"/>
          <w:sz w:val="26"/>
          <w:szCs w:val="26"/>
          <w:u w:val="single"/>
        </w:rPr>
        <w:t>OD 5.2.</w:t>
      </w:r>
      <w:r w:rsidRPr="00975F0D">
        <w:rPr>
          <w:b/>
          <w:color w:val="00B0F0"/>
          <w:sz w:val="26"/>
          <w:szCs w:val="26"/>
          <w:u w:val="single"/>
        </w:rPr>
        <w:t xml:space="preserve"> DE SHM </w:t>
      </w:r>
      <w:r>
        <w:rPr>
          <w:b/>
          <w:color w:val="00B0F0"/>
          <w:sz w:val="26"/>
          <w:szCs w:val="26"/>
          <w:u w:val="single"/>
        </w:rPr>
        <w:t>BEHEERST HAAR KOSTEN GOED</w:t>
      </w:r>
      <w:r w:rsidRPr="00975F0D">
        <w:rPr>
          <w:b/>
          <w:color w:val="00B0F0"/>
          <w:sz w:val="26"/>
          <w:szCs w:val="26"/>
          <w:u w:val="single"/>
        </w:rPr>
        <w:t>.</w:t>
      </w:r>
    </w:p>
    <w:p w:rsidR="00F847D4" w:rsidRPr="00DE0A18" w:rsidRDefault="00F847D4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u w:val="single"/>
        </w:rPr>
      </w:pPr>
      <w:r w:rsidRPr="00DE0A18">
        <w:rPr>
          <w:u w:val="single"/>
        </w:rPr>
        <w:t xml:space="preserve">De SHM heeft een goed inzicht in haar kostenstructuur en de evolutie van de kosten door de tijd. De </w:t>
      </w:r>
      <w:r w:rsidRPr="00DE0A18">
        <w:rPr>
          <w:b/>
          <w:u w:val="single"/>
        </w:rPr>
        <w:t>kostenbeheersing</w:t>
      </w:r>
      <w:r w:rsidRPr="00DE0A18">
        <w:rPr>
          <w:u w:val="single"/>
        </w:rPr>
        <w:t xml:space="preserve"> van de SHM</w:t>
      </w:r>
      <w:r w:rsidR="00AA76CA" w:rsidRPr="00DE0A18">
        <w:rPr>
          <w:u w:val="single"/>
        </w:rPr>
        <w:t xml:space="preserve"> </w:t>
      </w:r>
      <w:r w:rsidRPr="00DE0A18">
        <w:rPr>
          <w:u w:val="single"/>
        </w:rPr>
        <w:t>is erop gericht om de financiële leefbaarheid van de SHM te garanderen in combinatie met de realisatie van al haar doelstellingen.</w:t>
      </w:r>
    </w:p>
    <w:p w:rsidR="00F847D4" w:rsidRPr="00AA76CA" w:rsidRDefault="00F847D4" w:rsidP="00A90D3B">
      <w:pPr>
        <w:pStyle w:val="Lijstalinea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  <w:sz w:val="24"/>
        </w:rPr>
      </w:pPr>
      <w:r w:rsidRPr="00AA76CA">
        <w:rPr>
          <w:b/>
          <w:color w:val="C00000"/>
          <w:sz w:val="24"/>
        </w:rPr>
        <w:t>Kostenbeheersing is een erg breed gegeven, dat een duidelijke invloed</w:t>
      </w:r>
      <w:r w:rsidR="00AA76CA" w:rsidRPr="00AA76CA">
        <w:rPr>
          <w:b/>
          <w:color w:val="C00000"/>
          <w:sz w:val="24"/>
        </w:rPr>
        <w:t xml:space="preserve"> </w:t>
      </w:r>
      <w:r w:rsidRPr="00AA76CA">
        <w:rPr>
          <w:b/>
          <w:color w:val="C00000"/>
          <w:sz w:val="24"/>
        </w:rPr>
        <w:t xml:space="preserve">uitoefent op bijna alle andere doelstellingen </w:t>
      </w:r>
      <w:r w:rsidR="00AA76CA" w:rsidRPr="00AA76CA">
        <w:rPr>
          <w:b/>
          <w:color w:val="C00000"/>
          <w:sz w:val="24"/>
        </w:rPr>
        <w:t xml:space="preserve">van de </w:t>
      </w:r>
      <w:proofErr w:type="spellStart"/>
      <w:r w:rsidR="00AA76CA" w:rsidRPr="00AA76CA">
        <w:rPr>
          <w:b/>
          <w:color w:val="C00000"/>
          <w:sz w:val="24"/>
        </w:rPr>
        <w:t>shm</w:t>
      </w:r>
      <w:proofErr w:type="spellEnd"/>
      <w:r w:rsidRPr="00AA76CA">
        <w:rPr>
          <w:b/>
          <w:color w:val="C00000"/>
          <w:sz w:val="24"/>
        </w:rPr>
        <w:t>.</w:t>
      </w:r>
    </w:p>
    <w:p w:rsidR="00D72A8B" w:rsidRDefault="00D72A8B" w:rsidP="00A90D3B">
      <w:pPr>
        <w:pStyle w:val="Lijstalinea"/>
        <w:ind w:left="1800"/>
        <w:jc w:val="both"/>
      </w:pPr>
    </w:p>
    <w:p w:rsidR="00F847D4" w:rsidRDefault="00F847D4" w:rsidP="00A90D3B">
      <w:pPr>
        <w:pStyle w:val="Lijstalinea"/>
        <w:ind w:left="1800"/>
        <w:jc w:val="both"/>
      </w:pPr>
      <w:r>
        <w:t>De volgende aandachtspunten worden gehanteerd bij de</w:t>
      </w:r>
      <w:r w:rsidR="00AA76CA">
        <w:t xml:space="preserve"> </w:t>
      </w:r>
      <w:r>
        <w:t>beoordeling:</w:t>
      </w:r>
    </w:p>
    <w:p w:rsidR="00F847D4" w:rsidRPr="00D72A8B" w:rsidRDefault="00F847D4" w:rsidP="00A90D3B">
      <w:pPr>
        <w:pStyle w:val="Lijstalinea"/>
        <w:ind w:left="708"/>
        <w:jc w:val="both"/>
        <w:rPr>
          <w:u w:val="single"/>
        </w:rPr>
      </w:pPr>
      <w:r w:rsidRPr="00D72A8B">
        <w:rPr>
          <w:u w:val="single"/>
        </w:rPr>
        <w:t>1. Het verband tussen de gemaakte kosten en de doelstellingen</w:t>
      </w:r>
      <w:r w:rsidR="00AA76CA" w:rsidRPr="00D72A8B">
        <w:rPr>
          <w:u w:val="single"/>
        </w:rPr>
        <w:t xml:space="preserve"> </w:t>
      </w:r>
      <w:r w:rsidRPr="00D72A8B">
        <w:rPr>
          <w:u w:val="single"/>
        </w:rPr>
        <w:t>of prestaties van de SHM</w:t>
      </w:r>
      <w:r w:rsidR="00AA76CA" w:rsidRPr="00D72A8B">
        <w:rPr>
          <w:u w:val="single"/>
        </w:rPr>
        <w:t>:</w:t>
      </w:r>
    </w:p>
    <w:p w:rsidR="00D72A8B" w:rsidRDefault="00F847D4" w:rsidP="00A90D3B">
      <w:pPr>
        <w:pStyle w:val="Lijstalinea"/>
        <w:ind w:left="708"/>
        <w:jc w:val="both"/>
      </w:pPr>
      <w:r>
        <w:t>Van de SHM wordt verwacht dat ze de hoogte en de evolutie</w:t>
      </w:r>
      <w:r w:rsidR="00AA76CA">
        <w:t xml:space="preserve"> </w:t>
      </w:r>
      <w:r>
        <w:t>van de kosten kan verklaren in functie van haar doelstellingen</w:t>
      </w:r>
      <w:r w:rsidR="00AA76CA">
        <w:t xml:space="preserve"> </w:t>
      </w:r>
      <w:r>
        <w:t>en haar prestaties.</w:t>
      </w:r>
    </w:p>
    <w:p w:rsidR="00D72A8B" w:rsidRDefault="00F847D4" w:rsidP="00A90D3B">
      <w:pPr>
        <w:pStyle w:val="Lijstalinea"/>
        <w:ind w:left="708"/>
        <w:jc w:val="both"/>
      </w:pPr>
      <w:r>
        <w:t>Een voorbeeld hiervan is dat de kosten van</w:t>
      </w:r>
      <w:r w:rsidR="00AA76CA">
        <w:t xml:space="preserve"> </w:t>
      </w:r>
      <w:r>
        <w:t>eventuele sociale werkers moeten leiden tot goede prestaties</w:t>
      </w:r>
      <w:r w:rsidR="00AA76CA">
        <w:t xml:space="preserve"> </w:t>
      </w:r>
      <w:r>
        <w:t xml:space="preserve">op sociaal beleid. </w:t>
      </w:r>
    </w:p>
    <w:p w:rsidR="00F847D4" w:rsidRDefault="00F847D4" w:rsidP="00A90D3B">
      <w:pPr>
        <w:pStyle w:val="Lijstalinea"/>
        <w:ind w:left="708"/>
        <w:jc w:val="both"/>
      </w:pPr>
      <w:r>
        <w:t>Ook moet een stijging van de kosten door</w:t>
      </w:r>
      <w:r w:rsidR="00AA76CA">
        <w:t xml:space="preserve"> </w:t>
      </w:r>
      <w:r>
        <w:t>de aanwerving van projectpersoneel minstens leiden tot een</w:t>
      </w:r>
      <w:r w:rsidR="00AA76CA">
        <w:t xml:space="preserve"> </w:t>
      </w:r>
      <w:r>
        <w:t>stijging van het aantal gerealiseerde of te realiseren projecten.</w:t>
      </w:r>
    </w:p>
    <w:p w:rsidR="00F847D4" w:rsidRDefault="00F847D4" w:rsidP="00A90D3B">
      <w:pPr>
        <w:pStyle w:val="Lijstalinea"/>
        <w:ind w:left="708"/>
        <w:jc w:val="both"/>
      </w:pPr>
      <w:r>
        <w:t>Een belangrijke nuance daarbij is dat de personeelsleden</w:t>
      </w:r>
      <w:r w:rsidR="00AA76CA">
        <w:t xml:space="preserve"> </w:t>
      </w:r>
      <w:r>
        <w:t>ook vaak worden ingezet in het kader van onderhouds- en</w:t>
      </w:r>
      <w:r w:rsidR="00AA76CA">
        <w:t xml:space="preserve"> </w:t>
      </w:r>
      <w:r>
        <w:t>herstellingswerkzaamheden, de opmaak van onderhouds- en</w:t>
      </w:r>
      <w:r w:rsidR="00AA76CA">
        <w:t xml:space="preserve"> </w:t>
      </w:r>
      <w:r>
        <w:t>renovatie</w:t>
      </w:r>
      <w:r w:rsidR="00AA76CA">
        <w:t>-</w:t>
      </w:r>
      <w:r>
        <w:t>planningen, kleinere renovatiewerken die met eigen</w:t>
      </w:r>
      <w:r w:rsidR="00AA76CA">
        <w:t xml:space="preserve"> m</w:t>
      </w:r>
      <w:r>
        <w:t>iddelen gerealiseerd worden, ...</w:t>
      </w:r>
    </w:p>
    <w:p w:rsidR="00F847D4" w:rsidRDefault="00F847D4" w:rsidP="00A90D3B">
      <w:pPr>
        <w:pStyle w:val="Lijstalinea"/>
        <w:ind w:left="708"/>
        <w:jc w:val="both"/>
      </w:pPr>
      <w:r>
        <w:t>Vertaald naar organisatiebeheersing betekent dit dat de SHM</w:t>
      </w:r>
      <w:r w:rsidR="00AA76CA">
        <w:t xml:space="preserve"> </w:t>
      </w:r>
      <w:r>
        <w:t>de kosten meet om een goed inzicht te hebben in de kostenstructuur.</w:t>
      </w:r>
      <w:r w:rsidR="00AA76CA">
        <w:t xml:space="preserve"> </w:t>
      </w:r>
      <w:r>
        <w:t>Ze kan daarbij de kosten opsplitsen in voor haar</w:t>
      </w:r>
      <w:r w:rsidR="00AA76CA">
        <w:t xml:space="preserve"> </w:t>
      </w:r>
      <w:r>
        <w:t xml:space="preserve">zinvolle groepen en vergelijken over een langere periode. </w:t>
      </w:r>
      <w:proofErr w:type="spellStart"/>
      <w:r w:rsidR="00D72A8B">
        <w:t>Cfr</w:t>
      </w:r>
      <w:proofErr w:type="spellEnd"/>
      <w:r w:rsidR="00D72A8B">
        <w:t xml:space="preserve">. </w:t>
      </w:r>
      <w:r w:rsidR="00D72A8B" w:rsidRPr="00D72A8B">
        <w:rPr>
          <w:b/>
        </w:rPr>
        <w:t>maandelijkse liquiditeitsevolutie en beoordeling gebruik eigen middelen BMH</w:t>
      </w:r>
      <w:r w:rsidR="00D72A8B">
        <w:t>.</w:t>
      </w:r>
    </w:p>
    <w:p w:rsidR="00AA76CA" w:rsidRPr="00D72A8B" w:rsidRDefault="00F847D4" w:rsidP="00A90D3B">
      <w:pPr>
        <w:pStyle w:val="Lijstalinea"/>
        <w:ind w:left="708"/>
        <w:jc w:val="both"/>
        <w:rPr>
          <w:u w:val="single"/>
        </w:rPr>
      </w:pPr>
      <w:r w:rsidRPr="00D72A8B">
        <w:rPr>
          <w:u w:val="single"/>
        </w:rPr>
        <w:t>2. Beoordeling van de ‘beheersbare’ kosten van de SHM</w:t>
      </w:r>
      <w:r w:rsidR="00AA76CA" w:rsidRPr="00D72A8B">
        <w:rPr>
          <w:u w:val="single"/>
        </w:rPr>
        <w:t xml:space="preserve"> </w:t>
      </w:r>
    </w:p>
    <w:p w:rsidR="00F847D4" w:rsidRDefault="00F847D4" w:rsidP="00A90D3B">
      <w:pPr>
        <w:pStyle w:val="Lijstalinea"/>
        <w:ind w:left="708"/>
        <w:jc w:val="both"/>
      </w:pPr>
      <w:r>
        <w:t>Een tweede uitgangspunt is dat kostenbeheersing alleen beoordeeld</w:t>
      </w:r>
      <w:r w:rsidR="00AA76CA">
        <w:t xml:space="preserve"> </w:t>
      </w:r>
      <w:r>
        <w:t>kan worden voor de kosten waarop de SHM effectief</w:t>
      </w:r>
      <w:r w:rsidR="00AA76CA">
        <w:t xml:space="preserve"> </w:t>
      </w:r>
      <w:r>
        <w:t>zelf invloed kan uitoefenen. De SHM moet met andere woorden</w:t>
      </w:r>
      <w:r w:rsidR="00AA76CA">
        <w:t xml:space="preserve"> </w:t>
      </w:r>
      <w:r>
        <w:t>‘nadenken over iedere uitgave die ze kan beheersen’. De</w:t>
      </w:r>
      <w:r w:rsidR="00AA76CA">
        <w:t xml:space="preserve"> </w:t>
      </w:r>
      <w:r>
        <w:t>SHM kan dat aantonen door analyses van kostenevoluties te</w:t>
      </w:r>
      <w:r w:rsidR="00AA76CA">
        <w:t xml:space="preserve"> </w:t>
      </w:r>
      <w:r>
        <w:t>maken, zowel binnen haar eigen maatschappij als bij andere</w:t>
      </w:r>
      <w:r w:rsidR="00AA76CA">
        <w:t xml:space="preserve"> </w:t>
      </w:r>
      <w:r>
        <w:t>maatschappijen, door een vorm van budgetcontrole (jaarbegroting)</w:t>
      </w:r>
      <w:r w:rsidR="00AA76CA">
        <w:t xml:space="preserve"> </w:t>
      </w:r>
      <w:r>
        <w:t>te gebruiken, waarover gerapporteerd wordt; door</w:t>
      </w:r>
      <w:r w:rsidR="00AA76CA">
        <w:t xml:space="preserve"> </w:t>
      </w:r>
      <w:r>
        <w:t>gebruik te maken van raamovereenkomsten en groepsaankopen,</w:t>
      </w:r>
      <w:r w:rsidR="00AA76CA">
        <w:t xml:space="preserve"> </w:t>
      </w:r>
      <w:r>
        <w:t>door regelmatig onderhouds- en verzekeringscontracten</w:t>
      </w:r>
      <w:r w:rsidR="00AA76CA">
        <w:t xml:space="preserve"> </w:t>
      </w:r>
      <w:r w:rsidR="00D72A8B">
        <w:t>opnieuw aan te besteden ...</w:t>
      </w:r>
    </w:p>
    <w:p w:rsidR="00AA76CA" w:rsidRPr="00D72A8B" w:rsidRDefault="00F847D4" w:rsidP="00A90D3B">
      <w:pPr>
        <w:pStyle w:val="Lijstalinea"/>
        <w:ind w:left="708"/>
        <w:jc w:val="both"/>
        <w:rPr>
          <w:u w:val="single"/>
        </w:rPr>
      </w:pPr>
      <w:r w:rsidRPr="00D72A8B">
        <w:rPr>
          <w:u w:val="single"/>
        </w:rPr>
        <w:t>3. Knelpunten bij de beoordeling van de werkings- en onderhoudskosten</w:t>
      </w:r>
      <w:r w:rsidR="00AA76CA" w:rsidRPr="00D72A8B">
        <w:rPr>
          <w:u w:val="single"/>
        </w:rPr>
        <w:t xml:space="preserve"> </w:t>
      </w:r>
    </w:p>
    <w:p w:rsidR="00F847D4" w:rsidRDefault="00F847D4" w:rsidP="00A90D3B">
      <w:pPr>
        <w:pStyle w:val="Lijstalinea"/>
        <w:ind w:left="708"/>
        <w:jc w:val="both"/>
      </w:pPr>
      <w:r>
        <w:t xml:space="preserve">Ten eerste moeten die </w:t>
      </w:r>
      <w:proofErr w:type="spellStart"/>
      <w:r>
        <w:t>SHM’s</w:t>
      </w:r>
      <w:proofErr w:type="spellEnd"/>
      <w:r>
        <w:t xml:space="preserve"> erover waken dat onderhoudskosten</w:t>
      </w:r>
      <w:r w:rsidR="00AA76CA">
        <w:t xml:space="preserve"> </w:t>
      </w:r>
      <w:r>
        <w:t>in de rapportering aan de VMSW afgesplitst worden</w:t>
      </w:r>
      <w:r w:rsidR="00AA76CA">
        <w:t xml:space="preserve"> </w:t>
      </w:r>
      <w:r>
        <w:t xml:space="preserve">van de werkingskosten. </w:t>
      </w:r>
      <w:r w:rsidR="00D72A8B">
        <w:t xml:space="preserve">Sedert 2014 </w:t>
      </w:r>
      <w:r>
        <w:t xml:space="preserve">krijgen </w:t>
      </w:r>
      <w:proofErr w:type="spellStart"/>
      <w:r>
        <w:t>SHM’s</w:t>
      </w:r>
      <w:proofErr w:type="spellEnd"/>
      <w:r>
        <w:t xml:space="preserve"> een grote vrijheid bij het bepalen van</w:t>
      </w:r>
      <w:r w:rsidR="00AA76CA">
        <w:t xml:space="preserve"> </w:t>
      </w:r>
      <w:r>
        <w:t>de wijze waarop ze kosten toewijzen aan huur-, koop- of leenactiviteiten.</w:t>
      </w:r>
      <w:r w:rsidR="00A13EF4">
        <w:t xml:space="preserve"> </w:t>
      </w:r>
      <w:r>
        <w:t>Uiteraard moet de totale som wel kloppen met</w:t>
      </w:r>
      <w:r w:rsidR="00AA76CA">
        <w:t xml:space="preserve"> </w:t>
      </w:r>
      <w:r>
        <w:t>de in de jaarrekening opgenomen cijfers, maar de onderlinge</w:t>
      </w:r>
      <w:r w:rsidR="00AA76CA">
        <w:t xml:space="preserve"> </w:t>
      </w:r>
      <w:r>
        <w:t>verdeling maakt een SHM op basis van eigen overwegingen,</w:t>
      </w:r>
      <w:r w:rsidR="00AA76CA">
        <w:t xml:space="preserve"> </w:t>
      </w:r>
      <w:r>
        <w:t xml:space="preserve">doelstellingen en inschattingen. </w:t>
      </w:r>
    </w:p>
    <w:p w:rsidR="00F847D4" w:rsidRPr="00A13EF4" w:rsidRDefault="00F847D4" w:rsidP="00A90D3B">
      <w:pPr>
        <w:pStyle w:val="Lijstalinea"/>
        <w:ind w:left="708"/>
        <w:jc w:val="both"/>
        <w:rPr>
          <w:u w:val="single"/>
        </w:rPr>
      </w:pPr>
      <w:r w:rsidRPr="00A13EF4">
        <w:rPr>
          <w:u w:val="single"/>
        </w:rPr>
        <w:t>4. Voorkomen en beheersen van leegstand</w:t>
      </w:r>
    </w:p>
    <w:p w:rsidR="00F847D4" w:rsidRDefault="00F847D4" w:rsidP="00A90D3B">
      <w:pPr>
        <w:pStyle w:val="Lijstalinea"/>
        <w:ind w:left="708"/>
        <w:jc w:val="both"/>
      </w:pPr>
      <w:r>
        <w:t>De vereiste is dat de SHM de (frictie- en structurele) leegstand</w:t>
      </w:r>
      <w:r w:rsidR="00A13EF4">
        <w:t xml:space="preserve"> </w:t>
      </w:r>
      <w:r>
        <w:t>meet en maatregelen neemt en evalueert om die zo klein mogelijk</w:t>
      </w:r>
      <w:r w:rsidR="00A13EF4">
        <w:t xml:space="preserve"> </w:t>
      </w:r>
      <w:r>
        <w:t>te houden.</w:t>
      </w:r>
    </w:p>
    <w:p w:rsidR="00F847D4" w:rsidRDefault="00F847D4" w:rsidP="00A90D3B">
      <w:pPr>
        <w:pStyle w:val="Lijstalinea"/>
        <w:ind w:left="708"/>
        <w:jc w:val="both"/>
      </w:pPr>
      <w:r>
        <w:t>Om een vergelijking tussen de prestaties van verschillende</w:t>
      </w:r>
      <w:r w:rsidR="00A13EF4">
        <w:t xml:space="preserve"> </w:t>
      </w:r>
      <w:proofErr w:type="spellStart"/>
      <w:r>
        <w:t>SHM’s</w:t>
      </w:r>
      <w:proofErr w:type="spellEnd"/>
      <w:r>
        <w:t xml:space="preserve"> mogelijk te maken, wordt een woning als </w:t>
      </w:r>
      <w:r w:rsidRPr="00A13EF4">
        <w:rPr>
          <w:u w:val="single"/>
        </w:rPr>
        <w:t>structureel</w:t>
      </w:r>
      <w:r w:rsidR="00A13EF4" w:rsidRPr="00A13EF4">
        <w:rPr>
          <w:u w:val="single"/>
        </w:rPr>
        <w:t xml:space="preserve"> </w:t>
      </w:r>
      <w:r w:rsidRPr="00A13EF4">
        <w:rPr>
          <w:u w:val="single"/>
        </w:rPr>
        <w:t>leegstaand</w:t>
      </w:r>
      <w:r>
        <w:t xml:space="preserve"> beschouwd als ze gedurende </w:t>
      </w:r>
      <w:r w:rsidRPr="00A13EF4">
        <w:rPr>
          <w:u w:val="single"/>
        </w:rPr>
        <w:t>minimaal zes maanden</w:t>
      </w:r>
      <w:r w:rsidR="00A13EF4" w:rsidRPr="00A13EF4">
        <w:rPr>
          <w:u w:val="single"/>
        </w:rPr>
        <w:t xml:space="preserve"> </w:t>
      </w:r>
      <w:r w:rsidRPr="00A13EF4">
        <w:rPr>
          <w:u w:val="single"/>
        </w:rPr>
        <w:t>leegstaat of zal leegstaan als gevolg van de geplande uitvoering</w:t>
      </w:r>
      <w:r w:rsidR="00A13EF4" w:rsidRPr="00A13EF4">
        <w:rPr>
          <w:u w:val="single"/>
        </w:rPr>
        <w:t xml:space="preserve"> </w:t>
      </w:r>
      <w:r w:rsidRPr="00A13EF4">
        <w:rPr>
          <w:u w:val="single"/>
        </w:rPr>
        <w:t>van een renovatie- of bouwproject</w:t>
      </w:r>
      <w:r>
        <w:t>. Alle andere leegstaande</w:t>
      </w:r>
      <w:r w:rsidR="00A13EF4">
        <w:t xml:space="preserve"> </w:t>
      </w:r>
      <w:r>
        <w:t xml:space="preserve">woningen worden als </w:t>
      </w:r>
      <w:r w:rsidRPr="00A13EF4">
        <w:rPr>
          <w:u w:val="single"/>
        </w:rPr>
        <w:t>frictieleegstand</w:t>
      </w:r>
      <w:r>
        <w:t xml:space="preserve"> beschouwd.</w:t>
      </w:r>
    </w:p>
    <w:p w:rsidR="00C541D7" w:rsidRDefault="00F847D4" w:rsidP="00A90D3B">
      <w:pPr>
        <w:pStyle w:val="Lijstalinea"/>
        <w:ind w:left="708"/>
        <w:jc w:val="both"/>
      </w:pPr>
      <w:r>
        <w:t>Een SHM kan haar toewijzingsbeleid zo bijsturen dat de periode</w:t>
      </w:r>
      <w:r w:rsidR="00A13EF4">
        <w:t xml:space="preserve"> </w:t>
      </w:r>
      <w:r>
        <w:t>van</w:t>
      </w:r>
      <w:r w:rsidR="00C541D7">
        <w:t xml:space="preserve"> leegstand kan worden ingeperkt:</w:t>
      </w:r>
    </w:p>
    <w:p w:rsidR="00F847D4" w:rsidRDefault="00F847D4" w:rsidP="00A90D3B">
      <w:pPr>
        <w:pStyle w:val="Lijstalinea"/>
        <w:numPr>
          <w:ilvl w:val="0"/>
          <w:numId w:val="5"/>
        </w:numPr>
        <w:jc w:val="both"/>
      </w:pPr>
      <w:r>
        <w:t>Een eerste techniek</w:t>
      </w:r>
      <w:r w:rsidR="00A13EF4">
        <w:t xml:space="preserve"> </w:t>
      </w:r>
      <w:r>
        <w:t>is de zogenaamde ‘</w:t>
      </w:r>
      <w:r w:rsidRPr="00C541D7">
        <w:rPr>
          <w:u w:val="single"/>
        </w:rPr>
        <w:t>voorplaatsbeschrijving</w:t>
      </w:r>
      <w:r>
        <w:t>’</w:t>
      </w:r>
      <w:r w:rsidR="00C541D7">
        <w:t xml:space="preserve"> (bij ons ‘groen blaadje’ genoemd)</w:t>
      </w:r>
      <w:r>
        <w:t xml:space="preserve">. </w:t>
      </w:r>
    </w:p>
    <w:p w:rsidR="00C541D7" w:rsidRDefault="00F847D4" w:rsidP="00A90D3B">
      <w:pPr>
        <w:pStyle w:val="Lijstalinea"/>
        <w:numPr>
          <w:ilvl w:val="0"/>
          <w:numId w:val="5"/>
        </w:numPr>
        <w:jc w:val="both"/>
      </w:pPr>
      <w:r>
        <w:t>Als verwacht wordt dat een woning moeilijk verhuurbaar</w:t>
      </w:r>
      <w:r w:rsidR="00A13EF4">
        <w:t xml:space="preserve"> </w:t>
      </w:r>
      <w:r>
        <w:t>is en mogelijk geweigerd zal worden door de eerste kandidaat-huurder aan wie ze wordt toegewezen, kan een SHM</w:t>
      </w:r>
      <w:r w:rsidR="00A13EF4">
        <w:t xml:space="preserve"> </w:t>
      </w:r>
      <w:r w:rsidRPr="00C541D7">
        <w:rPr>
          <w:u w:val="single"/>
        </w:rPr>
        <w:t>verschillende kandidaat-huurders tegelijk aanschrijven</w:t>
      </w:r>
      <w:r>
        <w:t>. Elke</w:t>
      </w:r>
      <w:r w:rsidR="00A13EF4">
        <w:t xml:space="preserve"> </w:t>
      </w:r>
      <w:r>
        <w:t>aangeschreven kandidaat-huurder geeft aan of hij de woning</w:t>
      </w:r>
      <w:r w:rsidR="00A13EF4">
        <w:t xml:space="preserve"> </w:t>
      </w:r>
      <w:r>
        <w:t>al dan niet zou aanvaarden, zonder de garantie dat ze aan</w:t>
      </w:r>
      <w:r w:rsidR="00A13EF4">
        <w:t xml:space="preserve"> </w:t>
      </w:r>
      <w:r>
        <w:t>hem wordt toegewezen. De kandidaat met de hoogste positie</w:t>
      </w:r>
      <w:r w:rsidR="00A13EF4">
        <w:t xml:space="preserve"> </w:t>
      </w:r>
      <w:r>
        <w:t>op de wachtlijst die de woning aanvaardt, krijgt de woning.</w:t>
      </w:r>
    </w:p>
    <w:p w:rsidR="00C541D7" w:rsidRDefault="00F847D4" w:rsidP="00A90D3B">
      <w:pPr>
        <w:pStyle w:val="Lijstalinea"/>
        <w:numPr>
          <w:ilvl w:val="0"/>
          <w:numId w:val="5"/>
        </w:numPr>
        <w:jc w:val="both"/>
      </w:pPr>
      <w:r>
        <w:t xml:space="preserve">Een derde mogelijkheid is het organiseren van </w:t>
      </w:r>
      <w:r w:rsidRPr="00C541D7">
        <w:rPr>
          <w:u w:val="single"/>
        </w:rPr>
        <w:t>kijkdagen</w:t>
      </w:r>
      <w:r>
        <w:t>. Alle</w:t>
      </w:r>
      <w:r w:rsidR="00A13EF4">
        <w:t xml:space="preserve"> </w:t>
      </w:r>
      <w:r w:rsidR="00C541D7">
        <w:t xml:space="preserve">(of een beperkt aantal) </w:t>
      </w:r>
      <w:r>
        <w:t>kandidaten die in aanmerking komen voor een woning waarvan</w:t>
      </w:r>
      <w:r w:rsidR="00A13EF4">
        <w:t xml:space="preserve"> </w:t>
      </w:r>
      <w:r>
        <w:t>verwacht wordt dat ze moeilijk verhuurbaar is, worden</w:t>
      </w:r>
      <w:r w:rsidR="00A13EF4">
        <w:t xml:space="preserve"> </w:t>
      </w:r>
      <w:r>
        <w:t>uitgenodigd op een kijkdag. De kandidaten worden verplicht</w:t>
      </w:r>
      <w:r w:rsidR="00A13EF4">
        <w:t xml:space="preserve"> </w:t>
      </w:r>
      <w:r>
        <w:t>aanwezig te zijn. Tijdens het kijkmoment geven de kandidaten</w:t>
      </w:r>
      <w:r w:rsidR="00A13EF4">
        <w:t xml:space="preserve"> </w:t>
      </w:r>
      <w:r>
        <w:t>aan of ze al dan niet geïnteresseerd zijn. Ook hier geldt: aan</w:t>
      </w:r>
      <w:r w:rsidR="00A13EF4">
        <w:t xml:space="preserve"> </w:t>
      </w:r>
      <w:r>
        <w:t xml:space="preserve">de hoogst gerangschikte </w:t>
      </w:r>
      <w:r w:rsidR="00A13EF4">
        <w:t>kandidaat die de woning toegewe</w:t>
      </w:r>
      <w:r>
        <w:t>zen wil krijgen, wordt de woning effectief toegewezen.</w:t>
      </w:r>
    </w:p>
    <w:p w:rsidR="00C541D7" w:rsidRDefault="00F847D4" w:rsidP="00A90D3B">
      <w:pPr>
        <w:pStyle w:val="Lijstalinea"/>
        <w:numPr>
          <w:ilvl w:val="0"/>
          <w:numId w:val="5"/>
        </w:numPr>
        <w:jc w:val="both"/>
      </w:pPr>
      <w:r>
        <w:t xml:space="preserve">Voor het voorkomen en aanpakken van </w:t>
      </w:r>
      <w:r w:rsidRPr="00C541D7">
        <w:t>structurele leegstand</w:t>
      </w:r>
      <w:r w:rsidR="00A13EF4">
        <w:t xml:space="preserve"> </w:t>
      </w:r>
      <w:r>
        <w:t>is een goede planning, niet alleen van het project zelf en de</w:t>
      </w:r>
      <w:r w:rsidR="00A13EF4">
        <w:t xml:space="preserve"> </w:t>
      </w:r>
      <w:r>
        <w:t>financiering en de procedure, maar ook van de verhuisbewegingen,</w:t>
      </w:r>
      <w:r w:rsidR="00A13EF4">
        <w:t xml:space="preserve"> </w:t>
      </w:r>
      <w:r>
        <w:t>het vrijmaken van aanbod voor de zittende huurders,</w:t>
      </w:r>
      <w:r w:rsidR="00A13EF4">
        <w:t xml:space="preserve"> </w:t>
      </w:r>
      <w:r>
        <w:t>het informeren van huurders … noodzakelijk. Dat zijn aspecten</w:t>
      </w:r>
      <w:r w:rsidR="00A13EF4">
        <w:t xml:space="preserve"> </w:t>
      </w:r>
      <w:r>
        <w:t xml:space="preserve">die bij andere doelstellingen expliciet aan bod komen. </w:t>
      </w:r>
    </w:p>
    <w:p w:rsidR="00C541D7" w:rsidRDefault="00F847D4" w:rsidP="00A90D3B">
      <w:pPr>
        <w:pStyle w:val="Lijstalinea"/>
        <w:numPr>
          <w:ilvl w:val="0"/>
          <w:numId w:val="6"/>
        </w:numPr>
        <w:jc w:val="both"/>
      </w:pPr>
      <w:r>
        <w:t>Voor frictieleegstand moet de SHM kunnen aantonen</w:t>
      </w:r>
      <w:r w:rsidR="00C541D7">
        <w:t xml:space="preserve"> </w:t>
      </w:r>
      <w:r>
        <w:t>dat ze die leegstand monitort en maatregelen neemt om die</w:t>
      </w:r>
      <w:r w:rsidR="00C541D7">
        <w:t xml:space="preserve"> </w:t>
      </w:r>
      <w:r>
        <w:t xml:space="preserve">zo klein mogelijk te houden. </w:t>
      </w:r>
    </w:p>
    <w:p w:rsidR="00F847D4" w:rsidRDefault="00F847D4" w:rsidP="00A90D3B">
      <w:pPr>
        <w:pStyle w:val="Lijstalinea"/>
        <w:numPr>
          <w:ilvl w:val="0"/>
          <w:numId w:val="6"/>
        </w:numPr>
        <w:jc w:val="both"/>
      </w:pPr>
      <w:r>
        <w:t>Woningen die structureel</w:t>
      </w:r>
      <w:r w:rsidR="00C541D7">
        <w:t xml:space="preserve"> </w:t>
      </w:r>
      <w:r>
        <w:t>leegstaan, moeten zichtbaar zijn in de renovatieplanning. Het</w:t>
      </w:r>
    </w:p>
    <w:p w:rsidR="00F847D4" w:rsidRDefault="00F847D4" w:rsidP="00A90D3B">
      <w:pPr>
        <w:pStyle w:val="Lijstalinea"/>
        <w:ind w:left="2136"/>
        <w:jc w:val="both"/>
      </w:pPr>
      <w:r>
        <w:t>spreekt ook voor zich dat het belang van een goed en gedetailleerd</w:t>
      </w:r>
      <w:r w:rsidR="00C541D7">
        <w:t xml:space="preserve"> </w:t>
      </w:r>
      <w:r>
        <w:t>plan van aanpak bij grote renovatiebehoeften groter</w:t>
      </w:r>
      <w:r w:rsidR="00C541D7">
        <w:t xml:space="preserve"> </w:t>
      </w:r>
      <w:r>
        <w:t>is bij een SHM met een hoge structurele leegstand dan bij</w:t>
      </w:r>
    </w:p>
    <w:p w:rsidR="00F847D4" w:rsidRDefault="00F847D4" w:rsidP="00A90D3B">
      <w:pPr>
        <w:pStyle w:val="Lijstalinea"/>
        <w:ind w:left="2136"/>
        <w:jc w:val="both"/>
      </w:pPr>
      <w:proofErr w:type="spellStart"/>
      <w:r>
        <w:t>SHM’s</w:t>
      </w:r>
      <w:proofErr w:type="spellEnd"/>
      <w:r>
        <w:t xml:space="preserve"> met een lage structurele leegstand.</w:t>
      </w:r>
    </w:p>
    <w:p w:rsidR="00F847D4" w:rsidRDefault="00F847D4" w:rsidP="00A90D3B">
      <w:pPr>
        <w:pStyle w:val="Lijstalinea"/>
        <w:ind w:left="2136"/>
        <w:jc w:val="both"/>
      </w:pPr>
      <w:r>
        <w:t>Daarnaast moet de SHM aandacht hebben voor de neveneffecten</w:t>
      </w:r>
      <w:r w:rsidR="00C541D7">
        <w:t xml:space="preserve"> </w:t>
      </w:r>
      <w:r>
        <w:t>die vaak met leegstand gepaard gaan, zoals leefbaarheidsproblemen,</w:t>
      </w:r>
      <w:r w:rsidR="00A90D3B">
        <w:t xml:space="preserve"> </w:t>
      </w:r>
      <w:r>
        <w:t>en moet ze ook kunnen aantonen dat ze</w:t>
      </w:r>
      <w:r w:rsidR="00C541D7">
        <w:t xml:space="preserve"> </w:t>
      </w:r>
      <w:r>
        <w:t>voldoende inspanningen levert om de leefbaarheid in buurten</w:t>
      </w:r>
      <w:r w:rsidR="00C541D7">
        <w:t xml:space="preserve"> </w:t>
      </w:r>
      <w:r>
        <w:t>op te krikken, als ze vaststelt dat woningen er moeilijk</w:t>
      </w:r>
      <w:r w:rsidR="00C541D7">
        <w:t xml:space="preserve"> </w:t>
      </w:r>
      <w:r>
        <w:t>verhuurd raken of als het verloop er groot is.</w:t>
      </w:r>
    </w:p>
    <w:p w:rsidR="00F847D4" w:rsidRDefault="00F847D4" w:rsidP="00A90D3B">
      <w:pPr>
        <w:pStyle w:val="Lijstalinea"/>
        <w:ind w:left="2136"/>
        <w:jc w:val="both"/>
      </w:pPr>
      <w:r>
        <w:t>Ook kan nagegaan worden in hoeverre leegstaande woningen</w:t>
      </w:r>
    </w:p>
    <w:p w:rsidR="00F847D4" w:rsidRDefault="00F847D4" w:rsidP="00A90D3B">
      <w:pPr>
        <w:pStyle w:val="Lijstalinea"/>
        <w:numPr>
          <w:ilvl w:val="0"/>
          <w:numId w:val="7"/>
        </w:numPr>
        <w:jc w:val="both"/>
      </w:pPr>
      <w:r>
        <w:t>bijvoorbeeld via verhuring buiten sociaal huurstelsel</w:t>
      </w:r>
    </w:p>
    <w:p w:rsidR="00F847D4" w:rsidRPr="00F847D4" w:rsidRDefault="00F847D4" w:rsidP="00A90D3B">
      <w:pPr>
        <w:pStyle w:val="Lijstalinea"/>
        <w:numPr>
          <w:ilvl w:val="0"/>
          <w:numId w:val="7"/>
        </w:numPr>
        <w:jc w:val="both"/>
      </w:pPr>
      <w:r>
        <w:t>toch nog ingezet worden om bijvoorbeeld huurderving en</w:t>
      </w:r>
      <w:r w:rsidR="00C541D7">
        <w:t xml:space="preserve"> </w:t>
      </w:r>
      <w:r>
        <w:t>de maatschappelijke nefaste gevolgen van leegstand te verminderen,</w:t>
      </w:r>
      <w:r w:rsidR="00C541D7">
        <w:t xml:space="preserve"> </w:t>
      </w:r>
      <w:r>
        <w:t>en om woonbehoeftigen toch te voorzien in een</w:t>
      </w:r>
      <w:r w:rsidR="00C541D7">
        <w:t xml:space="preserve"> </w:t>
      </w:r>
      <w:r>
        <w:t>woning.</w:t>
      </w:r>
    </w:p>
    <w:p w:rsidR="00CA4C71" w:rsidRPr="00F847D4" w:rsidRDefault="00CA4C71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 w:rsidRPr="00F847D4">
        <w:rPr>
          <w:b/>
          <w:color w:val="00B0F0"/>
          <w:sz w:val="26"/>
          <w:szCs w:val="26"/>
          <w:u w:val="single"/>
        </w:rPr>
        <w:t>OD 5.3. DE SHM VOORKOMT EN BESTRIJDT HUURDERSACHTERSTAL, SOCIALE FRAUDE EN DOMICILIEFRAUDE.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inspanningen heeft de SHM geleverd om achterstallen</w:t>
      </w:r>
      <w:r w:rsidR="00BA7C5C" w:rsidRPr="006B623E">
        <w:t xml:space="preserve"> </w:t>
      </w:r>
      <w:r w:rsidRPr="006B623E">
        <w:t>te innen en wat heeft dat opgeleverd?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Sociale fraude en domiciliefraude: welke acties onderneemt</w:t>
      </w:r>
      <w:r w:rsidR="00BA7C5C" w:rsidRPr="006B623E">
        <w:t xml:space="preserve"> </w:t>
      </w:r>
      <w:r w:rsidRPr="006B623E">
        <w:t>de SHM om sociale fraude en domiciliefraude te voorkomen?</w:t>
      </w:r>
      <w:r w:rsidR="00BA7C5C" w:rsidRPr="006B623E">
        <w:t xml:space="preserve"> </w:t>
      </w:r>
      <w:r w:rsidRPr="006B623E">
        <w:t>Welke acties onderneemt de SHM om sociale fraude en domiciliefraude</w:t>
      </w:r>
      <w:r w:rsidR="00BA7C5C" w:rsidRPr="006B623E">
        <w:t xml:space="preserve"> </w:t>
      </w:r>
      <w:r w:rsidRPr="006B623E">
        <w:t>te bestrijden? Hoeveel dossiers zijn binnen de SHM</w:t>
      </w:r>
      <w:r w:rsidR="00BA7C5C" w:rsidRPr="006B623E">
        <w:t xml:space="preserve"> </w:t>
      </w:r>
      <w:r w:rsidRPr="006B623E">
        <w:t>al zelf opgestart? Zijn er door de SHM dossiers doorgespeeld</w:t>
      </w:r>
      <w:r w:rsidR="00BA7C5C" w:rsidRPr="006B623E">
        <w:t xml:space="preserve"> </w:t>
      </w:r>
      <w:r w:rsidRPr="006B623E">
        <w:t>naar de afdeling Toezicht en wat heeft dat opgeleverd? Op</w:t>
      </w:r>
      <w:r w:rsidR="00BA7C5C" w:rsidRPr="006B623E">
        <w:t xml:space="preserve"> </w:t>
      </w:r>
      <w:r w:rsidRPr="006B623E">
        <w:t>welke andere manier vult de SHM haar signaalfunctie in?</w:t>
      </w:r>
    </w:p>
    <w:p w:rsidR="003B424D" w:rsidRPr="003B424D" w:rsidRDefault="003B424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 w:rsidRPr="003B424D">
        <w:rPr>
          <w:b/>
          <w:color w:val="00B0F0"/>
          <w:sz w:val="26"/>
          <w:szCs w:val="26"/>
          <w:u w:val="single"/>
        </w:rPr>
        <w:t>OD 5.</w:t>
      </w:r>
      <w:r>
        <w:rPr>
          <w:b/>
          <w:color w:val="00B0F0"/>
          <w:sz w:val="26"/>
          <w:szCs w:val="26"/>
          <w:u w:val="single"/>
        </w:rPr>
        <w:t>4</w:t>
      </w:r>
      <w:r w:rsidRPr="003B424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HEEFT EN GEBRUIKT EEN GOED FINANCIEEL PLAN</w:t>
      </w:r>
      <w:r w:rsidRPr="003B424D">
        <w:rPr>
          <w:b/>
          <w:color w:val="00B0F0"/>
          <w:sz w:val="26"/>
          <w:szCs w:val="26"/>
          <w:u w:val="single"/>
        </w:rPr>
        <w:t>.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Heeft de SHM een bedrijfsstrategie die gebaseerd is op de</w:t>
      </w:r>
      <w:r w:rsidR="00BA7C5C" w:rsidRPr="006B623E">
        <w:t xml:space="preserve"> </w:t>
      </w:r>
      <w:r w:rsidRPr="006B623E">
        <w:t>financiële planning? Beoordeelt de SHM bijvoorbeeld investeringsplannen</w:t>
      </w:r>
      <w:r w:rsidR="00BA7C5C" w:rsidRPr="006B623E">
        <w:t xml:space="preserve"> </w:t>
      </w:r>
      <w:r w:rsidRPr="006B623E">
        <w:t>mee op basis van het financiële plan?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Leidt de uitvoering van het financieel plan tot een gezonde financiële</w:t>
      </w:r>
      <w:r w:rsidR="00BA7C5C" w:rsidRPr="006B623E">
        <w:t xml:space="preserve"> </w:t>
      </w:r>
      <w:r w:rsidRPr="006B623E">
        <w:t>situatie van de SHM of zijn er maatregelen genomen</w:t>
      </w:r>
      <w:r w:rsidR="00BA7C5C" w:rsidRPr="006B623E">
        <w:t xml:space="preserve"> </w:t>
      </w:r>
      <w:r w:rsidRPr="006B623E">
        <w:t>om daartoe te komen?</w:t>
      </w:r>
    </w:p>
    <w:p w:rsidR="003B424D" w:rsidRDefault="003B424D" w:rsidP="00A90D3B">
      <w:pPr>
        <w:jc w:val="both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br w:type="page"/>
      </w:r>
    </w:p>
    <w:p w:rsidR="003B424D" w:rsidRPr="003B424D" w:rsidRDefault="003B424D" w:rsidP="00A90D3B">
      <w:pPr>
        <w:spacing w:before="240" w:after="240"/>
        <w:jc w:val="both"/>
        <w:rPr>
          <w:b/>
          <w:color w:val="C00000"/>
          <w:sz w:val="28"/>
          <w:u w:val="single"/>
        </w:rPr>
      </w:pPr>
      <w:r w:rsidRPr="003B424D">
        <w:rPr>
          <w:b/>
          <w:color w:val="C00000"/>
          <w:sz w:val="28"/>
          <w:u w:val="single"/>
        </w:rPr>
        <w:t xml:space="preserve">SD </w:t>
      </w:r>
      <w:r>
        <w:rPr>
          <w:b/>
          <w:color w:val="C00000"/>
          <w:sz w:val="28"/>
          <w:u w:val="single"/>
        </w:rPr>
        <w:t>6</w:t>
      </w:r>
      <w:r w:rsidRPr="003B424D">
        <w:rPr>
          <w:b/>
          <w:color w:val="C00000"/>
          <w:sz w:val="28"/>
          <w:u w:val="single"/>
        </w:rPr>
        <w:t xml:space="preserve"> DE SHM </w:t>
      </w:r>
      <w:r>
        <w:rPr>
          <w:b/>
          <w:color w:val="C00000"/>
          <w:sz w:val="28"/>
          <w:u w:val="single"/>
        </w:rPr>
        <w:t>IS KLANTGERICHT</w:t>
      </w:r>
      <w:r w:rsidRPr="003B424D">
        <w:rPr>
          <w:b/>
          <w:color w:val="C00000"/>
          <w:sz w:val="28"/>
          <w:u w:val="single"/>
        </w:rPr>
        <w:t>.</w:t>
      </w:r>
    </w:p>
    <w:p w:rsidR="003B424D" w:rsidRPr="003B424D" w:rsidRDefault="003B424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 w:rsidRPr="003B424D">
        <w:rPr>
          <w:b/>
          <w:color w:val="00B0F0"/>
          <w:sz w:val="26"/>
          <w:szCs w:val="26"/>
          <w:u w:val="single"/>
        </w:rPr>
        <w:t xml:space="preserve">OD </w:t>
      </w:r>
      <w:r>
        <w:rPr>
          <w:b/>
          <w:color w:val="00B0F0"/>
          <w:sz w:val="26"/>
          <w:szCs w:val="26"/>
          <w:u w:val="single"/>
        </w:rPr>
        <w:t>6</w:t>
      </w:r>
      <w:r w:rsidRPr="003B424D">
        <w:rPr>
          <w:b/>
          <w:color w:val="00B0F0"/>
          <w:sz w:val="26"/>
          <w:szCs w:val="26"/>
          <w:u w:val="single"/>
        </w:rPr>
        <w:t>.</w:t>
      </w:r>
      <w:r>
        <w:rPr>
          <w:b/>
          <w:color w:val="00B0F0"/>
          <w:sz w:val="26"/>
          <w:szCs w:val="26"/>
          <w:u w:val="single"/>
        </w:rPr>
        <w:t>1</w:t>
      </w:r>
      <w:r w:rsidRPr="003B424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INFORMEERT BURGERS SNEL EN DUIDELIJK.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 xml:space="preserve">Wanneer en hoe is de SHM </w:t>
      </w:r>
      <w:proofErr w:type="spellStart"/>
      <w:r w:rsidRPr="006B623E">
        <w:rPr>
          <w:color w:val="000000" w:themeColor="text1"/>
        </w:rPr>
        <w:t>bezoekbaar</w:t>
      </w:r>
      <w:proofErr w:type="spellEnd"/>
      <w:r w:rsidRPr="006B623E">
        <w:rPr>
          <w:color w:val="000000" w:themeColor="text1"/>
        </w:rPr>
        <w:t xml:space="preserve"> (aantal spreekuren) en</w:t>
      </w:r>
      <w:r w:rsidR="00BA7C5C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telefonisch bereikbaar?</w:t>
      </w:r>
    </w:p>
    <w:p w:rsidR="00BA7C5C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Is het kantoor van de SHM goed bereikbaar voor burgers?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is het kantoor toegankelijk voor personen met</w:t>
      </w:r>
      <w:r w:rsidR="00BA7C5C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fysieke beperkingen?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zorgt de SHM voor een klantgerichte inrichting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van de balie?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Hebben de medewerkers van de SHM een open geest en een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sociale en integere ingesteldheid?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krijgen klanten binnen een redelijke termijn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een juist en helder antwoord op informatieve vragen, bijvoorbeeld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over huurprijsaanpassingen, geplande werken en de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verkoopprijs van woningen?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worden klanten goed geïnformeerd over rechten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en plichten van de verhuurder en de huurder (bijvoorbeeld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huurdersverplichtingen, mogelijkheid tot klachten, wie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contacteren bij technische gebreken …), en van de koper 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de verkoper?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inspanningen levert de SHM om de (kandidaat-)huurders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en (kandidaat-)kopers te bereiken en degelijk te informeren?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 welke mate wordt daarbij rekening gehouden met de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specifieke omstandigheden: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acties onderneemt de SHM voor anderstaligen in</w:t>
      </w:r>
      <w:r w:rsidR="002F539E" w:rsidRPr="006B623E">
        <w:t xml:space="preserve"> </w:t>
      </w:r>
      <w:r w:rsidRPr="006B623E">
        <w:t>dit verband? In welke globale visie past dat?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beschikt de SHM over een informatiebrochure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met duidelijke informatie voor kandidaat-huurders,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huurders, kandidaat-kopers en kopers?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Beschikt de SHM over een website met duidelijke informatie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voor kandidaat-huurders, huurders, kandidaat-kopers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en kopers?</w:t>
      </w:r>
    </w:p>
    <w:p w:rsidR="002F539E" w:rsidRPr="006B623E" w:rsidRDefault="00F0532C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andere kanalen gebruikt de SHM om de (kandidaat-)huurders en (kandidaat-)kopers te bereiken en te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informeren?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beschikt de SHM over heldere reglementen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en informatiefolders?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zijn de brieven of e-mails die de SHM verstuurt,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beknopt, duidelijk, in klare taal en bevatten ze een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verwijzing naar de contactpersoon binnen de SHM?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Verstrekt de SHM informatie over het aanbod van andere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 xml:space="preserve">sociale woonactoren in de regio (andere </w:t>
      </w:r>
      <w:proofErr w:type="spellStart"/>
      <w:r w:rsidRPr="006B623E">
        <w:rPr>
          <w:color w:val="000000" w:themeColor="text1"/>
        </w:rPr>
        <w:t>SHM’s</w:t>
      </w:r>
      <w:proofErr w:type="spellEnd"/>
      <w:r w:rsidRPr="006B623E">
        <w:rPr>
          <w:color w:val="000000" w:themeColor="text1"/>
        </w:rPr>
        <w:t>, VWF,</w:t>
      </w:r>
      <w:r w:rsidR="002F539E" w:rsidRPr="006B623E">
        <w:rPr>
          <w:color w:val="000000" w:themeColor="text1"/>
        </w:rPr>
        <w:t xml:space="preserve"> </w:t>
      </w:r>
      <w:proofErr w:type="spellStart"/>
      <w:r w:rsidRPr="006B623E">
        <w:rPr>
          <w:color w:val="000000" w:themeColor="text1"/>
        </w:rPr>
        <w:t>SVK’s</w:t>
      </w:r>
      <w:proofErr w:type="spellEnd"/>
      <w:r w:rsidRPr="006B623E">
        <w:rPr>
          <w:color w:val="000000" w:themeColor="text1"/>
        </w:rPr>
        <w:t xml:space="preserve"> …)? Op welke manier zorgt de SHM ervoor dat die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informatie actueel blijft? In welke mate verwijst de SHM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adequaat door?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gaat de SHM na of burgers en klanten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haar communicatie goed begrijpen en welke inspanningen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levert de SHM daarvoor?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Welke termijn heeft de SHM vastgelegd om brieven of e-mails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van (kandidaat-)huurders en (kandidaat-)kopers te beantwoorden?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garandeert de SHM een kwaliteitsvolle telefonische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dienstverlening?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heeft de SHM over de resultaten van de vorige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visitatie gecommuniceerd aan burgers?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zorgt de SHM ervoor dat (kandidaat-)huurders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en (kandidaat-)kopers weten hoe ze een klacht kunnen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indienen (en wat doet de SHM met klachten)?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werkt de SHM mee aan initiatieven rond de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 xml:space="preserve">uitbouw van een </w:t>
      </w:r>
      <w:proofErr w:type="spellStart"/>
      <w:r w:rsidRPr="006B623E">
        <w:rPr>
          <w:color w:val="000000" w:themeColor="text1"/>
        </w:rPr>
        <w:t>eenloketsysteem</w:t>
      </w:r>
      <w:proofErr w:type="spellEnd"/>
      <w:r w:rsidRPr="006B623E">
        <w:rPr>
          <w:color w:val="000000" w:themeColor="text1"/>
        </w:rPr>
        <w:t>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tracht de SHM draagvlak te creëren voor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haar activiteiten in de bredere samenleving?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manier, wanneer en aan wie communiceert de SHM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over de eventueel leegstaande woningen?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brengt de SHM haar realisaties en inspanningen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 met publieke middelen tot stand komen, onder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 xml:space="preserve">de aandacht? Op welke manier </w:t>
      </w:r>
      <w:proofErr w:type="spellStart"/>
      <w:r w:rsidRPr="006B623E">
        <w:rPr>
          <w:color w:val="000000" w:themeColor="text1"/>
        </w:rPr>
        <w:t>bedt</w:t>
      </w:r>
      <w:proofErr w:type="spellEnd"/>
      <w:r w:rsidRPr="006B623E">
        <w:rPr>
          <w:color w:val="000000" w:themeColor="text1"/>
        </w:rPr>
        <w:t xml:space="preserve"> de SHM die acties in een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bredere verantwoordingsstrategie in, waarbij bijvoorbeeld ook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imagoverbetering wordt nagestreefd?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gaat de SHM om met persaandacht? Wat gebeurt er als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de SHM in een negatief daglicht wordt gesteld?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zoekt de SHM zelf de pers op en voor welke onderwerpen?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wordt die informatie systematisch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doorgestuurd naar relevan</w:t>
      </w:r>
      <w:r w:rsidR="002F539E" w:rsidRPr="006B623E">
        <w:rPr>
          <w:color w:val="000000" w:themeColor="text1"/>
        </w:rPr>
        <w:t>te woonactoren</w:t>
      </w:r>
      <w:r w:rsidRPr="006B623E">
        <w:rPr>
          <w:color w:val="000000" w:themeColor="text1"/>
        </w:rPr>
        <w:t>?</w:t>
      </w:r>
    </w:p>
    <w:p w:rsidR="003B424D" w:rsidRPr="003B424D" w:rsidRDefault="003B424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 w:rsidRPr="003B424D">
        <w:rPr>
          <w:b/>
          <w:color w:val="00B0F0"/>
          <w:sz w:val="26"/>
          <w:szCs w:val="26"/>
          <w:u w:val="single"/>
        </w:rPr>
        <w:t>OD 6.</w:t>
      </w:r>
      <w:r>
        <w:rPr>
          <w:b/>
          <w:color w:val="00B0F0"/>
          <w:sz w:val="26"/>
          <w:szCs w:val="26"/>
          <w:u w:val="single"/>
        </w:rPr>
        <w:t>2</w:t>
      </w:r>
      <w:r w:rsidRPr="003B424D">
        <w:rPr>
          <w:b/>
          <w:color w:val="00B0F0"/>
          <w:sz w:val="26"/>
          <w:szCs w:val="26"/>
          <w:u w:val="single"/>
        </w:rPr>
        <w:t xml:space="preserve">. DE SHM INFORMEERT </w:t>
      </w:r>
      <w:r>
        <w:rPr>
          <w:b/>
          <w:color w:val="00B0F0"/>
          <w:sz w:val="26"/>
          <w:szCs w:val="26"/>
          <w:u w:val="single"/>
        </w:rPr>
        <w:t>BELEIDSINSTANTIES EN ANDERE BELANGHEBBENDE ORGANISATIES SNEL EN DUIDELIJK.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Neemt de SHM actief deel aan het lokaal woonoverleg in het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actieterrein? Wie van de SHM is daarbij aanwezig (en waarom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 persoon)? Waarover communiceert hij tijdens dat lokaal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woonoverleg?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Is er een lokaal toewijzingsreglement? Als er een lokaal toewijzingsreglement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is, welke informatie heeft de SHM daarvoor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aangebracht? Hoe heeft de SHM daaraan meegewerkt? Waarom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loopt dat (niet) goed?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Via welke andere lokale overlegmomenten verstrekt de SHM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informatie aan beleidsinstanties en andere belanghebbende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organisaties van het woon- en welzijnsbeleid? Aan welke eventuele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andere fora neemt de SHM deel?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Op welke manier en waarover overlegt de SHM met een SVK 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de intercommunale over haar plannen en behoeften?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maakt de SHM het jaarverslag bekend? In welke mate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 xml:space="preserve">is dat toegankelijk en gemakkelijk </w:t>
      </w:r>
      <w:proofErr w:type="spellStart"/>
      <w:r w:rsidRPr="006B623E">
        <w:rPr>
          <w:color w:val="000000" w:themeColor="text1"/>
        </w:rPr>
        <w:t>consulteerbaar</w:t>
      </w:r>
      <w:proofErr w:type="spellEnd"/>
      <w:r w:rsidRPr="006B623E">
        <w:rPr>
          <w:color w:val="000000" w:themeColor="text1"/>
        </w:rPr>
        <w:t xml:space="preserve"> opgesteld?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blijft de SHM op de hoogte van de rapporteringsverplichtingen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ten aanzien van gewestelijke en lokale overheden?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Hoe gaat de SHM na welke informatie actoren van de SHM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willen en wanneer?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6B623E">
        <w:rPr>
          <w:color w:val="000000" w:themeColor="text1"/>
        </w:rPr>
        <w:t>In welke mate vindt er structureel overleg plaats met de gemeentelijke</w:t>
      </w:r>
      <w:r w:rsidR="002F539E" w:rsidRPr="006B623E">
        <w:rPr>
          <w:color w:val="000000" w:themeColor="text1"/>
        </w:rPr>
        <w:t xml:space="preserve"> </w:t>
      </w:r>
      <w:r w:rsidRPr="006B623E">
        <w:rPr>
          <w:color w:val="000000" w:themeColor="text1"/>
        </w:rPr>
        <w:t>diensten over projecten vanaf de conceptfase?</w:t>
      </w:r>
    </w:p>
    <w:p w:rsidR="003B424D" w:rsidRPr="003B424D" w:rsidRDefault="003B424D" w:rsidP="00A90D3B">
      <w:pPr>
        <w:spacing w:before="240" w:after="240"/>
        <w:jc w:val="both"/>
        <w:rPr>
          <w:b/>
          <w:color w:val="00B0F0"/>
          <w:sz w:val="26"/>
          <w:szCs w:val="26"/>
          <w:u w:val="single"/>
        </w:rPr>
      </w:pPr>
      <w:r w:rsidRPr="003B424D">
        <w:rPr>
          <w:b/>
          <w:color w:val="00B0F0"/>
          <w:sz w:val="26"/>
          <w:szCs w:val="26"/>
          <w:u w:val="single"/>
        </w:rPr>
        <w:t>OD 6.</w:t>
      </w:r>
      <w:r>
        <w:rPr>
          <w:b/>
          <w:color w:val="00B0F0"/>
          <w:sz w:val="26"/>
          <w:szCs w:val="26"/>
          <w:u w:val="single"/>
        </w:rPr>
        <w:t>3</w:t>
      </w:r>
      <w:r w:rsidRPr="003B424D">
        <w:rPr>
          <w:b/>
          <w:color w:val="00B0F0"/>
          <w:sz w:val="26"/>
          <w:szCs w:val="26"/>
          <w:u w:val="single"/>
        </w:rPr>
        <w:t xml:space="preserve">. DE SHM </w:t>
      </w:r>
      <w:r>
        <w:rPr>
          <w:b/>
          <w:color w:val="00B0F0"/>
          <w:sz w:val="26"/>
          <w:szCs w:val="26"/>
          <w:u w:val="single"/>
        </w:rPr>
        <w:t>MEET DE TEVREDENHEID VAN KLANTEN</w:t>
      </w:r>
      <w:r w:rsidRPr="003B424D">
        <w:rPr>
          <w:b/>
          <w:color w:val="00B0F0"/>
          <w:sz w:val="26"/>
          <w:szCs w:val="26"/>
          <w:u w:val="single"/>
        </w:rPr>
        <w:t>.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bookmarkStart w:id="0" w:name="_GoBack"/>
      <w:r w:rsidRPr="006B623E">
        <w:t>Op welke manieren heeft de SHM al gepeild naar de tevredenheid</w:t>
      </w:r>
      <w:r w:rsidR="002F539E" w:rsidRPr="006B623E">
        <w:t xml:space="preserve"> </w:t>
      </w:r>
      <w:r w:rsidRPr="006B623E">
        <w:t>van huurders of kopers? Wat wilde de SHM daarmee</w:t>
      </w:r>
      <w:r w:rsidR="002F539E" w:rsidRPr="006B623E">
        <w:t xml:space="preserve"> </w:t>
      </w:r>
      <w:r w:rsidRPr="006B623E">
        <w:t>bereiken?</w:t>
      </w:r>
    </w:p>
    <w:p w:rsidR="002F539E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Heeft de SHM gepeild naar de algemene tevredenheid of specifieke</w:t>
      </w:r>
      <w:r w:rsidR="002F539E" w:rsidRPr="006B623E">
        <w:t xml:space="preserve"> </w:t>
      </w:r>
      <w:r w:rsidRPr="006B623E">
        <w:t>aspecten?</w:t>
      </w:r>
      <w:r w:rsidR="002F539E" w:rsidRPr="006B623E">
        <w:t xml:space="preserve"> </w:t>
      </w:r>
      <w:r w:rsidRPr="006B623E">
        <w:t>Welke aspecten?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Vond de peiling plaats op het hele actieterrein of alleen in</w:t>
      </w:r>
      <w:r w:rsidR="002F539E" w:rsidRPr="006B623E">
        <w:t xml:space="preserve"> </w:t>
      </w:r>
      <w:r w:rsidRPr="006B623E">
        <w:t>bepaalde wijken?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Bij welke doelgroep werd al gepeild naar tevredenheid (zittende</w:t>
      </w:r>
      <w:r w:rsidR="00842F28" w:rsidRPr="006B623E">
        <w:t xml:space="preserve"> </w:t>
      </w:r>
      <w:r w:rsidRPr="006B623E">
        <w:t>huurders, vertrekkende of vertrokken huurders, nieuwe</w:t>
      </w:r>
      <w:r w:rsidR="00842F28" w:rsidRPr="006B623E">
        <w:t xml:space="preserve"> </w:t>
      </w:r>
      <w:r w:rsidRPr="006B623E">
        <w:t>huurders, kandidaat-huurders, huurders in renovatieprojecten,</w:t>
      </w:r>
      <w:r w:rsidR="00842F28" w:rsidRPr="006B623E">
        <w:t xml:space="preserve"> </w:t>
      </w:r>
      <w:r w:rsidRPr="006B623E">
        <w:t>kopers, kandidaat-kopers ...)?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Wie heeft de tevredenheidsmeting uitgevoerd? De SHM zelf</w:t>
      </w:r>
      <w:r w:rsidR="00842F28" w:rsidRPr="006B623E">
        <w:t xml:space="preserve"> </w:t>
      </w:r>
      <w:r w:rsidRPr="006B623E">
        <w:t>of externen?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wordt verzekerd dat de meting objectief en systematisch</w:t>
      </w:r>
      <w:r w:rsidR="00842F28" w:rsidRPr="006B623E">
        <w:t xml:space="preserve"> </w:t>
      </w:r>
      <w:r w:rsidRPr="006B623E">
        <w:t>verloopt?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Wanneer zijn de metingen uitgevoerd? Worden ze met een</w:t>
      </w:r>
      <w:r w:rsidR="00842F28" w:rsidRPr="006B623E">
        <w:t xml:space="preserve"> </w:t>
      </w:r>
      <w:r w:rsidRPr="006B623E">
        <w:t>bepaalde regelmaat gepland?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zijn de metingen vergelijkbaar (met het oog op</w:t>
      </w:r>
      <w:r w:rsidR="00842F28" w:rsidRPr="006B623E">
        <w:t xml:space="preserve"> </w:t>
      </w:r>
      <w:r w:rsidRPr="006B623E">
        <w:t>het opvolgen van het resultaat van verbeteracties)?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wordt de bevraagde groep samengesteld (representatief,</w:t>
      </w:r>
      <w:r w:rsidR="00842F28" w:rsidRPr="006B623E">
        <w:t xml:space="preserve"> </w:t>
      </w:r>
      <w:r w:rsidRPr="006B623E">
        <w:t>zorg voor betrokkenheid van alle lagen van de clientèle ...)?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Hoe wordt gegarandeerd dat alle waarnemingen of formulieren</w:t>
      </w:r>
      <w:r w:rsidR="00842F28" w:rsidRPr="006B623E">
        <w:t xml:space="preserve"> </w:t>
      </w:r>
      <w:r w:rsidRPr="006B623E">
        <w:t>geregistreerd worden? Hoe wordt vermeden dat personen</w:t>
      </w:r>
      <w:r w:rsidR="00842F28" w:rsidRPr="006B623E">
        <w:t xml:space="preserve"> </w:t>
      </w:r>
      <w:r w:rsidRPr="006B623E">
        <w:t>die registreren, invloed uitoefenen op de deelnemer van een</w:t>
      </w:r>
      <w:r w:rsidR="00842F28" w:rsidRPr="006B623E">
        <w:t xml:space="preserve"> </w:t>
      </w:r>
      <w:r w:rsidRPr="006B623E">
        <w:t>meting?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Waar en hoe kunnen deelnemers van een meting meer informatie</w:t>
      </w:r>
      <w:r w:rsidR="00842F28" w:rsidRPr="006B623E">
        <w:t xml:space="preserve"> </w:t>
      </w:r>
      <w:r w:rsidRPr="006B623E">
        <w:t>krijgen als ze vragen niet begrijpen?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worden de gegevens of de resultaten door verschillende</w:t>
      </w:r>
      <w:r w:rsidR="00842F28" w:rsidRPr="006B623E">
        <w:t xml:space="preserve"> </w:t>
      </w:r>
      <w:r w:rsidRPr="006B623E">
        <w:t>personen geanalyseerd?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inspanningen levert de SHM om deelnemers een veilig</w:t>
      </w:r>
      <w:r w:rsidR="00842F28" w:rsidRPr="006B623E">
        <w:t xml:space="preserve"> </w:t>
      </w:r>
      <w:r w:rsidRPr="006B623E">
        <w:t>gevoel te geven?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Welke inspanningen levert de SHM om de responsgraad zo</w:t>
      </w:r>
      <w:r w:rsidR="00842F28" w:rsidRPr="006B623E">
        <w:t xml:space="preserve"> </w:t>
      </w:r>
      <w:r w:rsidRPr="006B623E">
        <w:t>hoog mogelijk te krijgen?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worden de resultaten bekendgemaakt bij</w:t>
      </w:r>
      <w:r w:rsidR="00842F28" w:rsidRPr="006B623E">
        <w:t xml:space="preserve"> </w:t>
      </w:r>
      <w:r w:rsidRPr="006B623E">
        <w:t>en besproken met medewerkers, raad van bestuur, woon- en</w:t>
      </w:r>
      <w:r w:rsidR="00842F28" w:rsidRPr="006B623E">
        <w:t xml:space="preserve"> </w:t>
      </w:r>
      <w:r w:rsidRPr="006B623E">
        <w:t>welzijnsactoren, huurders, kopers ...?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Kan de SHM voorbeelden geven van wijzigingen in de organisatie</w:t>
      </w:r>
      <w:r w:rsidR="00842F28" w:rsidRPr="006B623E">
        <w:t xml:space="preserve"> </w:t>
      </w:r>
      <w:r w:rsidRPr="006B623E">
        <w:t>of in dienstverlening naar aanleiding van tevredenheidsmetingen?</w:t>
      </w:r>
    </w:p>
    <w:p w:rsidR="00842F28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In welke mate en op welke manier bouwt de SHM een (verbeter)plan op naar aanleiding van een tevredenheidsmeting?</w:t>
      </w:r>
    </w:p>
    <w:p w:rsidR="00D43A53" w:rsidRPr="006B623E" w:rsidRDefault="00D43A53" w:rsidP="00A90D3B">
      <w:pPr>
        <w:pStyle w:val="Lijstalinea"/>
        <w:numPr>
          <w:ilvl w:val="0"/>
          <w:numId w:val="1"/>
        </w:numPr>
        <w:ind w:left="357" w:hanging="357"/>
        <w:contextualSpacing w:val="0"/>
        <w:jc w:val="both"/>
      </w:pPr>
      <w:r w:rsidRPr="006B623E">
        <w:t>Op welke manier wordt de bevraging zelf geëvalueerd?</w:t>
      </w:r>
      <w:bookmarkEnd w:id="0"/>
    </w:p>
    <w:sectPr w:rsidR="00D43A53" w:rsidRPr="006B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47"/>
    <w:multiLevelType w:val="hybridMultilevel"/>
    <w:tmpl w:val="7B06F5A2"/>
    <w:lvl w:ilvl="0" w:tplc="C19619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D626C"/>
    <w:multiLevelType w:val="hybridMultilevel"/>
    <w:tmpl w:val="29E6D46A"/>
    <w:lvl w:ilvl="0" w:tplc="A82ADE4C">
      <w:start w:val="8"/>
      <w:numFmt w:val="bullet"/>
      <w:lvlText w:val="-"/>
      <w:lvlJc w:val="left"/>
      <w:pPr>
        <w:ind w:left="2844" w:hanging="360"/>
      </w:pPr>
      <w:rPr>
        <w:rFonts w:ascii="Verdana" w:eastAsiaTheme="minorEastAsia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18356EA"/>
    <w:multiLevelType w:val="hybridMultilevel"/>
    <w:tmpl w:val="A006A18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529E127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300DF"/>
    <w:multiLevelType w:val="hybridMultilevel"/>
    <w:tmpl w:val="DA62879E"/>
    <w:lvl w:ilvl="0" w:tplc="0D2492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02664"/>
    <w:multiLevelType w:val="hybridMultilevel"/>
    <w:tmpl w:val="5DAAC362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D9029B3"/>
    <w:multiLevelType w:val="hybridMultilevel"/>
    <w:tmpl w:val="F93E62C8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1E84D18"/>
    <w:multiLevelType w:val="hybridMultilevel"/>
    <w:tmpl w:val="9466BB26"/>
    <w:lvl w:ilvl="0" w:tplc="C1961942">
      <w:numFmt w:val="bullet"/>
      <w:lvlText w:val="-"/>
      <w:lvlJc w:val="left"/>
      <w:pPr>
        <w:ind w:left="285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D0"/>
    <w:rsid w:val="00053179"/>
    <w:rsid w:val="00116464"/>
    <w:rsid w:val="00144F39"/>
    <w:rsid w:val="001A3271"/>
    <w:rsid w:val="00282AC4"/>
    <w:rsid w:val="002B13AC"/>
    <w:rsid w:val="002F539E"/>
    <w:rsid w:val="00312F1D"/>
    <w:rsid w:val="00321D78"/>
    <w:rsid w:val="003317C8"/>
    <w:rsid w:val="003B424D"/>
    <w:rsid w:val="003C178A"/>
    <w:rsid w:val="004D5DBC"/>
    <w:rsid w:val="00536644"/>
    <w:rsid w:val="005E4FA3"/>
    <w:rsid w:val="006B623E"/>
    <w:rsid w:val="00704084"/>
    <w:rsid w:val="007073D0"/>
    <w:rsid w:val="007969DD"/>
    <w:rsid w:val="008025D5"/>
    <w:rsid w:val="00842F28"/>
    <w:rsid w:val="009255D1"/>
    <w:rsid w:val="00975F0D"/>
    <w:rsid w:val="00985B81"/>
    <w:rsid w:val="00A13EF4"/>
    <w:rsid w:val="00A14D60"/>
    <w:rsid w:val="00A42AD3"/>
    <w:rsid w:val="00A70651"/>
    <w:rsid w:val="00A832E6"/>
    <w:rsid w:val="00A90D3B"/>
    <w:rsid w:val="00AA5F86"/>
    <w:rsid w:val="00AA76CA"/>
    <w:rsid w:val="00AD4708"/>
    <w:rsid w:val="00BA4DCD"/>
    <w:rsid w:val="00BA7C5C"/>
    <w:rsid w:val="00C166C7"/>
    <w:rsid w:val="00C541D7"/>
    <w:rsid w:val="00CA4C71"/>
    <w:rsid w:val="00CD4666"/>
    <w:rsid w:val="00CF07DC"/>
    <w:rsid w:val="00D43A53"/>
    <w:rsid w:val="00D72A8B"/>
    <w:rsid w:val="00D74CB8"/>
    <w:rsid w:val="00DD0CD9"/>
    <w:rsid w:val="00DE0A18"/>
    <w:rsid w:val="00E340CC"/>
    <w:rsid w:val="00E40D20"/>
    <w:rsid w:val="00EA6A07"/>
    <w:rsid w:val="00EC1735"/>
    <w:rsid w:val="00F0532C"/>
    <w:rsid w:val="00F5412A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A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A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5707</Words>
  <Characters>31389</Characters>
  <Application>Microsoft Office Word</Application>
  <DocSecurity>0</DocSecurity>
  <Lines>261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Brugse Maatschappij voor Huisvesting</Company>
  <LinksUpToDate>false</LinksUpToDate>
  <CharactersWithSpaces>37022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 Smedt</dc:creator>
  <cp:lastModifiedBy>Luc De Smedt</cp:lastModifiedBy>
  <cp:revision>2</cp:revision>
  <cp:lastPrinted>2018-11-02T10:06:00Z</cp:lastPrinted>
  <dcterms:created xsi:type="dcterms:W3CDTF">2018-11-29T14:15:00Z</dcterms:created>
  <dcterms:modified xsi:type="dcterms:W3CDTF">2018-11-29T14:15:00Z</dcterms:modified>
</cp:coreProperties>
</file>